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5D" w:rsidRDefault="0018405D">
      <w:pPr>
        <w:pStyle w:val="Predeterminado"/>
        <w:pBdr>
          <w:bottom w:val="single" w:sz="4" w:space="0" w:color="00000A"/>
        </w:pBdr>
        <w:jc w:val="center"/>
      </w:pPr>
      <w:bookmarkStart w:id="0" w:name="_GoBack"/>
      <w:bookmarkEnd w:id="0"/>
    </w:p>
    <w:p w:rsidR="0018405D" w:rsidRPr="005F6BED" w:rsidRDefault="008A5E76" w:rsidP="009F0384">
      <w:pPr>
        <w:pStyle w:val="Predeterminado"/>
        <w:pBdr>
          <w:bottom w:val="single" w:sz="4" w:space="0" w:color="00000A"/>
        </w:pBdr>
        <w:jc w:val="center"/>
        <w:rPr>
          <w:rFonts w:ascii="Arial" w:hAnsi="Arial" w:cs="Arial"/>
        </w:rPr>
      </w:pPr>
      <w:r w:rsidRPr="005F6BED">
        <w:rPr>
          <w:rFonts w:ascii="Arial" w:hAnsi="Arial" w:cs="Arial"/>
          <w:b/>
          <w:sz w:val="22"/>
          <w:szCs w:val="22"/>
        </w:rPr>
        <w:t>ANEXO II</w:t>
      </w:r>
    </w:p>
    <w:p w:rsidR="0018405D" w:rsidRPr="005F6BED" w:rsidRDefault="008A5E76" w:rsidP="009F0384">
      <w:pPr>
        <w:pStyle w:val="Predeterminado"/>
        <w:pBdr>
          <w:bottom w:val="single" w:sz="4" w:space="0" w:color="00000A"/>
        </w:pBdr>
        <w:jc w:val="both"/>
        <w:rPr>
          <w:rFonts w:ascii="Arial" w:hAnsi="Arial" w:cs="Arial"/>
        </w:rPr>
      </w:pPr>
      <w:r w:rsidRPr="005F6BED">
        <w:rPr>
          <w:rFonts w:ascii="Arial" w:hAnsi="Arial" w:cs="Arial"/>
          <w:b/>
          <w:sz w:val="22"/>
          <w:szCs w:val="22"/>
        </w:rPr>
        <w:t xml:space="preserve">PLIEGO DE CONDICIONES TÉCNICAS PARA LA CONTRATACIÓN POR LA ASOCIACIÓN PARA EL EMPLEO Y LA FORMACIÓN DE PERSONAS CON DISCAPACIDAD DE LOS SERVICIOS PARA LA IMPARTICIÓN DE </w:t>
      </w:r>
      <w:r w:rsidRPr="005F6BED">
        <w:rPr>
          <w:rFonts w:ascii="Arial" w:hAnsi="Arial" w:cs="Arial"/>
          <w:b/>
          <w:sz w:val="22"/>
          <w:szCs w:val="22"/>
          <w:u w:val="single"/>
        </w:rPr>
        <w:t>UNA</w:t>
      </w:r>
      <w:r w:rsidRPr="005F6BED">
        <w:rPr>
          <w:rFonts w:ascii="Arial" w:hAnsi="Arial" w:cs="Arial"/>
          <w:b/>
          <w:sz w:val="22"/>
          <w:szCs w:val="22"/>
        </w:rPr>
        <w:t xml:space="preserve"> </w:t>
      </w:r>
      <w:proofErr w:type="spellStart"/>
      <w:r w:rsidRPr="005F6BED">
        <w:rPr>
          <w:rFonts w:ascii="Arial" w:hAnsi="Arial" w:cs="Arial"/>
          <w:b/>
          <w:sz w:val="22"/>
          <w:szCs w:val="22"/>
        </w:rPr>
        <w:t>ACCION</w:t>
      </w:r>
      <w:proofErr w:type="spellEnd"/>
      <w:r w:rsidRPr="005F6BED">
        <w:rPr>
          <w:rFonts w:ascii="Arial" w:hAnsi="Arial" w:cs="Arial"/>
          <w:b/>
          <w:sz w:val="22"/>
          <w:szCs w:val="22"/>
        </w:rPr>
        <w:t xml:space="preserve"> DE MEJORA DE LA EMPLEABILIDAD DE “</w:t>
      </w:r>
      <w:bookmarkStart w:id="1" w:name="__DdeLink__922_669776668"/>
      <w:r w:rsidRPr="005F6BED">
        <w:rPr>
          <w:rFonts w:ascii="Arial" w:hAnsi="Arial" w:cs="Arial"/>
          <w:b/>
          <w:sz w:val="22"/>
          <w:szCs w:val="22"/>
        </w:rPr>
        <w:t>OPERACIONES DE GRABACIÓN Y TRATAMIENTO DE DATOS Y DOCUMENTOS</w:t>
      </w:r>
      <w:bookmarkEnd w:id="1"/>
      <w:r w:rsidRPr="005F6BED">
        <w:rPr>
          <w:rFonts w:ascii="Arial" w:hAnsi="Arial" w:cs="Arial"/>
          <w:b/>
          <w:sz w:val="22"/>
          <w:szCs w:val="22"/>
        </w:rPr>
        <w:t xml:space="preserve">” EN </w:t>
      </w:r>
      <w:proofErr w:type="spellStart"/>
      <w:r w:rsidRPr="005F6BED">
        <w:rPr>
          <w:rFonts w:ascii="Arial" w:hAnsi="Arial" w:cs="Arial"/>
          <w:b/>
          <w:sz w:val="22"/>
          <w:szCs w:val="22"/>
        </w:rPr>
        <w:t>EN</w:t>
      </w:r>
      <w:proofErr w:type="spellEnd"/>
      <w:r w:rsidRPr="005F6BED">
        <w:rPr>
          <w:rFonts w:ascii="Arial" w:hAnsi="Arial" w:cs="Arial"/>
          <w:b/>
          <w:sz w:val="22"/>
          <w:szCs w:val="22"/>
        </w:rPr>
        <w:t xml:space="preserve"> MUNICIPIO DE TELDE, PROVINCIA DE LAS PALMAS, EN EL MARCO QUE REPRESENTA LA EJECUCIÓN Y GESTIÓN DEL PROGRAMA OPERATIVO DE INCLUSIÓN SOCIAL Y DE LA ECONOMÍA Y EL PROGRAMA OPERATIVO DE EMPLEO JUVENIL, COFINANCIADOS POR EL FONDO SOCIAL EUROPEO (</w:t>
      </w:r>
      <w:proofErr w:type="spellStart"/>
      <w:r w:rsidRPr="005F6BED">
        <w:rPr>
          <w:rFonts w:ascii="Arial" w:hAnsi="Arial" w:cs="Arial"/>
          <w:b/>
          <w:sz w:val="22"/>
          <w:szCs w:val="22"/>
        </w:rPr>
        <w:t>FSE</w:t>
      </w:r>
      <w:proofErr w:type="spellEnd"/>
      <w:r w:rsidRPr="005F6BED">
        <w:rPr>
          <w:rFonts w:ascii="Arial" w:hAnsi="Arial" w:cs="Arial"/>
          <w:b/>
          <w:sz w:val="22"/>
          <w:szCs w:val="22"/>
        </w:rPr>
        <w:t>).</w:t>
      </w:r>
    </w:p>
    <w:p w:rsidR="0018405D" w:rsidRPr="005F6BED" w:rsidRDefault="008A5E76" w:rsidP="009F0384">
      <w:pPr>
        <w:pStyle w:val="Predeterminado"/>
        <w:rPr>
          <w:rFonts w:ascii="Arial" w:hAnsi="Arial" w:cs="Arial"/>
        </w:rPr>
      </w:pPr>
      <w:r w:rsidRPr="005F6BED">
        <w:rPr>
          <w:rFonts w:ascii="Arial" w:hAnsi="Arial" w:cs="Arial"/>
          <w:b/>
        </w:rPr>
        <w:t>CÓDIGO:</w:t>
      </w:r>
      <w:r w:rsidR="005F6BED">
        <w:rPr>
          <w:rFonts w:ascii="Arial" w:hAnsi="Arial" w:cs="Arial"/>
          <w:b/>
        </w:rPr>
        <w:t xml:space="preserve"> </w:t>
      </w:r>
      <w:r w:rsidR="009F0384">
        <w:rPr>
          <w:rFonts w:ascii="Arial" w:hAnsi="Arial" w:cs="Arial"/>
          <w:b/>
        </w:rPr>
        <w:t>009</w:t>
      </w:r>
      <w:r w:rsidRPr="005F6BED">
        <w:rPr>
          <w:rFonts w:ascii="Arial" w:hAnsi="Arial" w:cs="Arial"/>
          <w:b/>
        </w:rPr>
        <w:t>/35/2016</w:t>
      </w:r>
    </w:p>
    <w:p w:rsidR="0018405D" w:rsidRPr="005F6BED" w:rsidRDefault="008A5E76">
      <w:pPr>
        <w:pStyle w:val="Predeterminado"/>
        <w:numPr>
          <w:ilvl w:val="0"/>
          <w:numId w:val="1"/>
        </w:numPr>
        <w:spacing w:before="120" w:after="120"/>
        <w:jc w:val="both"/>
        <w:rPr>
          <w:rFonts w:ascii="Arial" w:hAnsi="Arial" w:cs="Arial"/>
        </w:rPr>
      </w:pPr>
      <w:r w:rsidRPr="005F6BED">
        <w:rPr>
          <w:rFonts w:ascii="Arial" w:hAnsi="Arial" w:cs="Arial"/>
          <w:b/>
          <w:sz w:val="24"/>
        </w:rPr>
        <w:t>EXPOSITIVO</w:t>
      </w:r>
    </w:p>
    <w:p w:rsidR="0018405D" w:rsidRPr="005F6BED" w:rsidRDefault="008A5E76" w:rsidP="009F0384">
      <w:pPr>
        <w:pStyle w:val="Predeterminado"/>
        <w:jc w:val="both"/>
        <w:rPr>
          <w:rFonts w:ascii="Arial" w:hAnsi="Arial" w:cs="Arial"/>
        </w:rPr>
      </w:pPr>
      <w:r w:rsidRPr="005F6BE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F6BED">
        <w:rPr>
          <w:rFonts w:ascii="Arial" w:hAnsi="Arial" w:cs="Arial"/>
          <w:color w:val="000000"/>
          <w:sz w:val="22"/>
          <w:szCs w:val="22"/>
        </w:rPr>
        <w:t xml:space="preserve">on el objeto de garantizar el principio de </w:t>
      </w:r>
      <w:proofErr w:type="spellStart"/>
      <w:r w:rsidRPr="005F6BED">
        <w:rPr>
          <w:rFonts w:ascii="Arial" w:hAnsi="Arial" w:cs="Arial"/>
          <w:color w:val="000000"/>
          <w:sz w:val="22"/>
          <w:szCs w:val="22"/>
        </w:rPr>
        <w:t>adicionalidad</w:t>
      </w:r>
      <w:proofErr w:type="spellEnd"/>
      <w:r w:rsidRPr="005F6BE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F6BED">
        <w:rPr>
          <w:rFonts w:ascii="Arial" w:hAnsi="Arial" w:cs="Arial"/>
          <w:sz w:val="22"/>
          <w:szCs w:val="22"/>
        </w:rPr>
        <w:t xml:space="preserve">y a la </w:t>
      </w:r>
      <w:r w:rsidRPr="005F6BE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F6BED">
        <w:rPr>
          <w:rFonts w:ascii="Arial" w:hAnsi="Arial" w:cs="Arial"/>
          <w:color w:val="000000"/>
          <w:sz w:val="22"/>
          <w:szCs w:val="22"/>
        </w:rPr>
        <w:t>plurirregional</w:t>
      </w:r>
      <w:proofErr w:type="spellEnd"/>
      <w:r w:rsidRPr="005F6BED">
        <w:rPr>
          <w:rFonts w:ascii="Arial" w:hAnsi="Arial" w:cs="Arial"/>
          <w:color w:val="000000"/>
          <w:sz w:val="22"/>
          <w:szCs w:val="22"/>
        </w:rPr>
        <w:t xml:space="preserve"> y correspondiente al período de programación 2014-2020</w:t>
      </w:r>
      <w:r w:rsidRPr="005F6BED">
        <w:rPr>
          <w:rFonts w:ascii="Arial" w:hAnsi="Arial" w:cs="Arial"/>
          <w:sz w:val="22"/>
          <w:szCs w:val="22"/>
        </w:rPr>
        <w:t xml:space="preserve">. </w:t>
      </w:r>
      <w:r w:rsidRPr="005F6BE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1D32F4" w:rsidRPr="009F0384" w:rsidRDefault="008A5E76" w:rsidP="009F0384">
      <w:pPr>
        <w:pStyle w:val="Predeterminado"/>
        <w:spacing w:before="120" w:after="120"/>
        <w:jc w:val="both"/>
        <w:rPr>
          <w:rFonts w:ascii="Arial" w:hAnsi="Arial" w:cs="Arial"/>
          <w:color w:val="000000"/>
          <w:sz w:val="22"/>
          <w:szCs w:val="22"/>
        </w:rPr>
      </w:pPr>
      <w:r w:rsidRPr="005F6BE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18405D" w:rsidRPr="005F6BED" w:rsidRDefault="008A5E76">
      <w:pPr>
        <w:pStyle w:val="Predeterminado"/>
        <w:numPr>
          <w:ilvl w:val="0"/>
          <w:numId w:val="2"/>
        </w:numPr>
        <w:spacing w:before="120" w:after="120"/>
        <w:ind w:left="1068"/>
        <w:jc w:val="both"/>
        <w:rPr>
          <w:rFonts w:ascii="Arial" w:hAnsi="Arial" w:cs="Arial"/>
        </w:rPr>
      </w:pPr>
      <w:r w:rsidRPr="005F6BED">
        <w:rPr>
          <w:rFonts w:ascii="Arial" w:hAnsi="Arial" w:cs="Arial"/>
          <w:color w:val="000000"/>
          <w:sz w:val="22"/>
          <w:szCs w:val="22"/>
        </w:rPr>
        <w:t>Nº de proyecto 39594 Talento Diverso (POISES)</w:t>
      </w:r>
    </w:p>
    <w:p w:rsidR="0018405D" w:rsidRPr="005F6BED" w:rsidRDefault="008A5E76">
      <w:pPr>
        <w:pStyle w:val="Predeterminado"/>
        <w:numPr>
          <w:ilvl w:val="0"/>
          <w:numId w:val="2"/>
        </w:numPr>
        <w:spacing w:before="120" w:after="120"/>
        <w:ind w:left="1068"/>
        <w:jc w:val="both"/>
        <w:rPr>
          <w:rFonts w:ascii="Arial" w:hAnsi="Arial" w:cs="Arial"/>
        </w:rPr>
      </w:pPr>
      <w:r w:rsidRPr="005F6BED">
        <w:rPr>
          <w:rFonts w:ascii="Arial" w:hAnsi="Arial" w:cs="Arial"/>
          <w:color w:val="000000"/>
          <w:sz w:val="22"/>
          <w:szCs w:val="22"/>
        </w:rPr>
        <w:t>Nº de proyecto 39595 Impulsa Tu Talento (POISES)</w:t>
      </w:r>
    </w:p>
    <w:p w:rsidR="0018405D" w:rsidRPr="005F6BED" w:rsidRDefault="008A5E76">
      <w:pPr>
        <w:pStyle w:val="Predeterminado"/>
        <w:numPr>
          <w:ilvl w:val="0"/>
          <w:numId w:val="2"/>
        </w:numPr>
        <w:spacing w:before="120" w:after="120"/>
        <w:ind w:left="1068"/>
        <w:jc w:val="both"/>
        <w:rPr>
          <w:rFonts w:ascii="Arial" w:hAnsi="Arial" w:cs="Arial"/>
        </w:rPr>
      </w:pPr>
      <w:r w:rsidRPr="005F6BED">
        <w:rPr>
          <w:rFonts w:ascii="Arial" w:hAnsi="Arial" w:cs="Arial"/>
          <w:color w:val="000000"/>
          <w:sz w:val="22"/>
          <w:szCs w:val="22"/>
        </w:rPr>
        <w:t>Nº de proyecto 39596 Fortalece Tu Talento (POISES)</w:t>
      </w:r>
    </w:p>
    <w:p w:rsidR="0018405D" w:rsidRPr="005F6BED" w:rsidRDefault="008A5E76">
      <w:pPr>
        <w:pStyle w:val="Predeterminado"/>
        <w:numPr>
          <w:ilvl w:val="0"/>
          <w:numId w:val="2"/>
        </w:numPr>
        <w:spacing w:before="120" w:after="120"/>
        <w:ind w:left="1068"/>
        <w:jc w:val="both"/>
        <w:rPr>
          <w:rFonts w:ascii="Arial" w:hAnsi="Arial" w:cs="Arial"/>
        </w:rPr>
      </w:pPr>
      <w:r w:rsidRPr="005F6BED">
        <w:rPr>
          <w:rFonts w:ascii="Arial" w:hAnsi="Arial" w:cs="Arial"/>
          <w:color w:val="000000"/>
          <w:sz w:val="22"/>
          <w:szCs w:val="22"/>
        </w:rPr>
        <w:t>Nº de proyecto 39587 Activa Tu Talento (</w:t>
      </w:r>
      <w:proofErr w:type="spellStart"/>
      <w:r w:rsidRPr="005F6BED">
        <w:rPr>
          <w:rFonts w:ascii="Arial" w:hAnsi="Arial" w:cs="Arial"/>
          <w:color w:val="000000"/>
          <w:sz w:val="22"/>
          <w:szCs w:val="22"/>
        </w:rPr>
        <w:t>POEJ</w:t>
      </w:r>
      <w:proofErr w:type="spellEnd"/>
      <w:r w:rsidRPr="005F6BED">
        <w:rPr>
          <w:rFonts w:ascii="Arial" w:hAnsi="Arial" w:cs="Arial"/>
          <w:color w:val="000000"/>
          <w:sz w:val="22"/>
          <w:szCs w:val="22"/>
        </w:rPr>
        <w:t>)</w:t>
      </w:r>
    </w:p>
    <w:p w:rsidR="0018405D" w:rsidRPr="005F6BED" w:rsidRDefault="008A5E76">
      <w:pPr>
        <w:pStyle w:val="Predeterminado"/>
        <w:numPr>
          <w:ilvl w:val="0"/>
          <w:numId w:val="2"/>
        </w:numPr>
        <w:spacing w:before="120" w:after="120"/>
        <w:ind w:left="1068"/>
        <w:jc w:val="both"/>
        <w:rPr>
          <w:rFonts w:ascii="Arial" w:hAnsi="Arial" w:cs="Arial"/>
        </w:rPr>
      </w:pPr>
      <w:r w:rsidRPr="005F6BED">
        <w:rPr>
          <w:rFonts w:ascii="Arial" w:hAnsi="Arial" w:cs="Arial"/>
          <w:color w:val="000000"/>
          <w:sz w:val="22"/>
          <w:szCs w:val="22"/>
        </w:rPr>
        <w:t>Nº de proyecto 39588 Entrena Tu Talento (</w:t>
      </w:r>
      <w:proofErr w:type="spellStart"/>
      <w:r w:rsidRPr="005F6BED">
        <w:rPr>
          <w:rFonts w:ascii="Arial" w:hAnsi="Arial" w:cs="Arial"/>
          <w:color w:val="000000"/>
          <w:sz w:val="22"/>
          <w:szCs w:val="22"/>
        </w:rPr>
        <w:t>POEJ</w:t>
      </w:r>
      <w:proofErr w:type="spellEnd"/>
      <w:r w:rsidRPr="005F6BED">
        <w:rPr>
          <w:rFonts w:ascii="Arial" w:hAnsi="Arial" w:cs="Arial"/>
          <w:color w:val="000000"/>
          <w:sz w:val="22"/>
          <w:szCs w:val="22"/>
        </w:rPr>
        <w:t>)</w:t>
      </w:r>
    </w:p>
    <w:p w:rsidR="0018405D" w:rsidRPr="005F6BED" w:rsidRDefault="008A5E76">
      <w:pPr>
        <w:pStyle w:val="Predeterminado"/>
        <w:ind w:left="348"/>
        <w:jc w:val="both"/>
        <w:rPr>
          <w:rFonts w:ascii="Arial" w:hAnsi="Arial" w:cs="Arial"/>
        </w:rPr>
      </w:pPr>
      <w:r w:rsidRPr="005F6BED">
        <w:rPr>
          <w:rFonts w:ascii="Arial" w:hAnsi="Arial" w:cs="Arial"/>
          <w:sz w:val="22"/>
          <w:szCs w:val="22"/>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r w:rsidRPr="005F6BED">
        <w:rPr>
          <w:rFonts w:ascii="Arial" w:hAnsi="Arial" w:cs="Arial"/>
          <w:color w:val="000000"/>
          <w:sz w:val="24"/>
          <w:szCs w:val="24"/>
        </w:rPr>
        <w:t>.</w:t>
      </w:r>
    </w:p>
    <w:p w:rsidR="0018405D" w:rsidRPr="005F6BED" w:rsidRDefault="008A5E76">
      <w:pPr>
        <w:pStyle w:val="Predeterminado"/>
        <w:spacing w:before="120" w:after="120"/>
        <w:ind w:left="360"/>
        <w:jc w:val="both"/>
        <w:rPr>
          <w:rFonts w:ascii="Arial" w:hAnsi="Arial" w:cs="Arial"/>
        </w:rPr>
      </w:pPr>
      <w:r w:rsidRPr="005F6BED">
        <w:rPr>
          <w:rFonts w:ascii="Arial" w:hAnsi="Arial" w:cs="Arial"/>
          <w:sz w:val="22"/>
          <w:szCs w:val="22"/>
        </w:rPr>
        <w:t>La existencia de demandantes en la bolsa de empleo de la Asociación para el Empleo y la Formación de Personas con Discapacidad (FSC INSERTA) que carecen y precisan de esta formación, representa un motivo para la puesta en marcha de la misma. Significa una oportunidad de mejorar sus posibilidades de inserción laboral al satisfacer una exigencia puesta de relieve por el mercado de trabajo actual</w:t>
      </w:r>
    </w:p>
    <w:p w:rsidR="0018405D" w:rsidRPr="005F6BED" w:rsidRDefault="0018405D">
      <w:pPr>
        <w:pStyle w:val="Predeterminado"/>
        <w:spacing w:before="120" w:after="120"/>
        <w:ind w:left="426"/>
        <w:jc w:val="both"/>
        <w:rPr>
          <w:rFonts w:ascii="Arial" w:hAnsi="Arial" w:cs="Arial"/>
        </w:rPr>
      </w:pPr>
    </w:p>
    <w:p w:rsidR="0018405D" w:rsidRPr="005F6BED" w:rsidRDefault="008A5E76">
      <w:pPr>
        <w:pStyle w:val="Predeterminado"/>
        <w:numPr>
          <w:ilvl w:val="0"/>
          <w:numId w:val="1"/>
        </w:numPr>
        <w:spacing w:before="120" w:after="120"/>
        <w:jc w:val="both"/>
        <w:rPr>
          <w:rFonts w:ascii="Arial" w:hAnsi="Arial" w:cs="Arial"/>
        </w:rPr>
      </w:pPr>
      <w:r w:rsidRPr="005F6BED">
        <w:rPr>
          <w:rFonts w:ascii="Arial" w:hAnsi="Arial" w:cs="Arial"/>
          <w:b/>
          <w:sz w:val="24"/>
        </w:rPr>
        <w:t>OBJETO DEL CONTRATO</w:t>
      </w:r>
    </w:p>
    <w:p w:rsidR="0018405D" w:rsidRPr="005F6BED" w:rsidRDefault="008A5E76" w:rsidP="009F0384">
      <w:pPr>
        <w:pStyle w:val="Predeterminado"/>
        <w:spacing w:before="120" w:after="120"/>
        <w:jc w:val="both"/>
        <w:rPr>
          <w:rFonts w:ascii="Arial" w:hAnsi="Arial" w:cs="Arial"/>
        </w:rPr>
      </w:pPr>
      <w:r w:rsidRPr="005F6BED">
        <w:rPr>
          <w:rFonts w:ascii="Arial" w:hAnsi="Arial" w:cs="Arial"/>
          <w:sz w:val="22"/>
          <w:szCs w:val="22"/>
        </w:rPr>
        <w:t xml:space="preserve">De conformidad con las características del Pliego de Condiciones Técnicas, desde la Asociación para el Empleo y la Formación de Personas con Discapacidad (FSC INSERTA) se licita la impartición de una </w:t>
      </w:r>
      <w:r w:rsidR="009F0384">
        <w:rPr>
          <w:rFonts w:ascii="Arial" w:hAnsi="Arial" w:cs="Arial"/>
          <w:sz w:val="22"/>
          <w:szCs w:val="22"/>
        </w:rPr>
        <w:t xml:space="preserve">(1) </w:t>
      </w:r>
      <w:r w:rsidRPr="005F6BED">
        <w:rPr>
          <w:rFonts w:ascii="Arial" w:hAnsi="Arial" w:cs="Arial"/>
          <w:sz w:val="22"/>
          <w:szCs w:val="22"/>
        </w:rPr>
        <w:t>acción formativa de “Operaciones de Grabación y Tratamiento de Datos y Documentos”.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8405D" w:rsidRPr="005F6BED" w:rsidRDefault="008A5E76" w:rsidP="009F0384">
      <w:pPr>
        <w:pStyle w:val="Predeterminado"/>
        <w:spacing w:before="120" w:after="120"/>
        <w:jc w:val="both"/>
        <w:rPr>
          <w:rFonts w:ascii="Arial" w:hAnsi="Arial" w:cs="Arial"/>
        </w:rPr>
      </w:pPr>
      <w:r w:rsidRPr="005F6BED">
        <w:rPr>
          <w:rFonts w:ascii="Arial" w:hAnsi="Arial" w:cs="Arial"/>
          <w:sz w:val="22"/>
          <w:szCs w:val="22"/>
        </w:rPr>
        <w:t>La finalidad de esta formación es proporcionar a los demandantes una oportunidad de empleo, en puestos donde se requiere el conocimiento y las habilidades necesarias para realizar tareas de grabación de datos, así como transcribir, reproducir y archivar la información y documentación requeridas en las tareas administrativas y de gestión.</w:t>
      </w:r>
    </w:p>
    <w:p w:rsidR="0018405D" w:rsidRPr="005F6BED" w:rsidRDefault="0018405D">
      <w:pPr>
        <w:pStyle w:val="Predeterminado"/>
        <w:spacing w:before="120" w:after="120"/>
        <w:ind w:left="360"/>
        <w:jc w:val="both"/>
        <w:rPr>
          <w:rFonts w:ascii="Arial" w:hAnsi="Arial" w:cs="Arial"/>
        </w:rPr>
      </w:pPr>
    </w:p>
    <w:p w:rsidR="0018405D" w:rsidRPr="005F6BED" w:rsidRDefault="008A5E76" w:rsidP="008A5E76">
      <w:pPr>
        <w:pStyle w:val="Predeterminado"/>
        <w:numPr>
          <w:ilvl w:val="0"/>
          <w:numId w:val="1"/>
        </w:numPr>
        <w:jc w:val="both"/>
        <w:rPr>
          <w:rFonts w:ascii="Arial" w:hAnsi="Arial" w:cs="Arial"/>
        </w:rPr>
      </w:pPr>
      <w:r w:rsidRPr="005F6BED">
        <w:rPr>
          <w:rFonts w:ascii="Arial" w:hAnsi="Arial" w:cs="Arial"/>
          <w:b/>
          <w:sz w:val="24"/>
        </w:rPr>
        <w:t>DESTINATARIOS DE LA PRESTACIÓN DEL SERVICIO</w:t>
      </w:r>
    </w:p>
    <w:p w:rsidR="0018405D" w:rsidRPr="005F6BED" w:rsidRDefault="008A5E76" w:rsidP="009F0384">
      <w:pPr>
        <w:pStyle w:val="Predeterminado"/>
        <w:jc w:val="both"/>
        <w:rPr>
          <w:rFonts w:ascii="Arial" w:hAnsi="Arial" w:cs="Arial"/>
        </w:rPr>
      </w:pPr>
      <w:r w:rsidRPr="005F6BED">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También son destinatarios de esta formación Jóvenes con discapacidad en riesgo de exclusión social</w:t>
      </w:r>
      <w:r w:rsidR="005F6BED">
        <w:rPr>
          <w:rFonts w:ascii="Arial" w:hAnsi="Arial" w:cs="Arial"/>
          <w:sz w:val="22"/>
          <w:szCs w:val="22"/>
        </w:rPr>
        <w:t>.</w:t>
      </w:r>
    </w:p>
    <w:p w:rsidR="0018405D" w:rsidRPr="005F6BED" w:rsidRDefault="008A5E76" w:rsidP="00E53CF2">
      <w:pPr>
        <w:pStyle w:val="Predeterminado"/>
        <w:jc w:val="both"/>
        <w:rPr>
          <w:rFonts w:ascii="Arial" w:hAnsi="Arial" w:cs="Arial"/>
        </w:rPr>
      </w:pPr>
      <w:r w:rsidRPr="005F6BED">
        <w:rPr>
          <w:rFonts w:ascii="Arial" w:hAnsi="Arial" w:cs="Arial"/>
          <w:sz w:val="22"/>
        </w:rPr>
        <w:t>El nivel de estudios requerido es Certificado de Escolaridad o nivel de conocimientos equivalente.</w:t>
      </w:r>
    </w:p>
    <w:p w:rsidR="008A5E76" w:rsidRDefault="008A5E76" w:rsidP="008A5E76">
      <w:pPr>
        <w:pStyle w:val="Predeterminado"/>
        <w:ind w:left="360"/>
        <w:jc w:val="both"/>
        <w:rPr>
          <w:rFonts w:ascii="Arial" w:hAnsi="Arial" w:cs="Arial"/>
        </w:rPr>
      </w:pPr>
    </w:p>
    <w:p w:rsidR="00E53CF2" w:rsidRDefault="00E53CF2" w:rsidP="008A5E76">
      <w:pPr>
        <w:pStyle w:val="Predeterminado"/>
        <w:ind w:left="360"/>
        <w:jc w:val="both"/>
        <w:rPr>
          <w:rFonts w:ascii="Arial" w:hAnsi="Arial" w:cs="Arial"/>
        </w:rPr>
      </w:pPr>
    </w:p>
    <w:p w:rsidR="00E53CF2" w:rsidRPr="005F6BED" w:rsidRDefault="00E53CF2" w:rsidP="008A5E76">
      <w:pPr>
        <w:pStyle w:val="Predeterminado"/>
        <w:ind w:left="360"/>
        <w:jc w:val="both"/>
        <w:rPr>
          <w:rFonts w:ascii="Arial" w:hAnsi="Arial" w:cs="Arial"/>
        </w:rPr>
      </w:pPr>
    </w:p>
    <w:p w:rsidR="0018405D" w:rsidRPr="005F6BED" w:rsidRDefault="008A5E76">
      <w:pPr>
        <w:pStyle w:val="Predeterminado"/>
        <w:numPr>
          <w:ilvl w:val="0"/>
          <w:numId w:val="1"/>
        </w:numPr>
        <w:jc w:val="both"/>
        <w:rPr>
          <w:rFonts w:ascii="Arial" w:hAnsi="Arial" w:cs="Arial"/>
        </w:rPr>
      </w:pPr>
      <w:r w:rsidRPr="005F6BED">
        <w:rPr>
          <w:rFonts w:ascii="Arial" w:hAnsi="Arial" w:cs="Arial"/>
          <w:b/>
          <w:sz w:val="24"/>
        </w:rPr>
        <w:lastRenderedPageBreak/>
        <w:t>CARACTERÍSTICAS TÉCNICAS DEL SERVICIO A CONTRATAR</w:t>
      </w:r>
    </w:p>
    <w:tbl>
      <w:tblPr>
        <w:tblW w:w="0" w:type="auto"/>
        <w:tblInd w:w="-85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47"/>
        <w:gridCol w:w="1448"/>
        <w:gridCol w:w="1106"/>
        <w:gridCol w:w="564"/>
        <w:gridCol w:w="1811"/>
        <w:gridCol w:w="2519"/>
      </w:tblGrid>
      <w:tr w:rsidR="005F6BED" w:rsidTr="005F6BED">
        <w:trPr>
          <w:cantSplit/>
          <w:trHeight w:val="737"/>
        </w:trPr>
        <w:tc>
          <w:tcPr>
            <w:tcW w:w="20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u w:val="none"/>
              </w:rPr>
              <w:t>ACCIÓN FORMATIVA</w:t>
            </w:r>
          </w:p>
        </w:tc>
        <w:tc>
          <w:tcPr>
            <w:tcW w:w="744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rPr>
              <w:t>OPERACIONES DE GRABACIÓN Y TRATAMIENTO DE DATOS Y DOCUMENTOS</w:t>
            </w:r>
          </w:p>
        </w:tc>
      </w:tr>
      <w:tr w:rsidR="005F6BED" w:rsidTr="005F6BED">
        <w:trPr>
          <w:cantSplit/>
          <w:trHeight w:val="737"/>
        </w:trPr>
        <w:tc>
          <w:tcPr>
            <w:tcW w:w="20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u w:val="none"/>
              </w:rPr>
              <w:t>NUMERO DE HORAS</w:t>
            </w:r>
          </w:p>
        </w:tc>
        <w:tc>
          <w:tcPr>
            <w:tcW w:w="144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330 HORAS</w:t>
            </w: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71"/>
            </w:pPr>
            <w:r>
              <w:rPr>
                <w:rFonts w:cs="Arial"/>
                <w:sz w:val="22"/>
                <w:szCs w:val="22"/>
                <w:u w:val="none"/>
              </w:rPr>
              <w:t>HORARIO</w:t>
            </w:r>
          </w:p>
        </w:tc>
        <w:tc>
          <w:tcPr>
            <w:tcW w:w="433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1064" w:firstLine="16"/>
            </w:pPr>
            <w:r>
              <w:rPr>
                <w:rFonts w:cs="Arial"/>
                <w:b w:val="0"/>
                <w:sz w:val="22"/>
                <w:szCs w:val="22"/>
                <w:u w:val="none"/>
              </w:rPr>
              <w:t>MAÑANA</w:t>
            </w:r>
          </w:p>
        </w:tc>
      </w:tr>
      <w:tr w:rsidR="005F6BED" w:rsidTr="005F6BED">
        <w:trPr>
          <w:cantSplit/>
          <w:trHeight w:val="737"/>
        </w:trPr>
        <w:tc>
          <w:tcPr>
            <w:tcW w:w="20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u w:val="none"/>
              </w:rPr>
              <w:t>NIVEL</w:t>
            </w:r>
          </w:p>
        </w:tc>
        <w:tc>
          <w:tcPr>
            <w:tcW w:w="25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72"/>
              <w:jc w:val="center"/>
            </w:pPr>
            <w:r>
              <w:rPr>
                <w:rFonts w:cs="Arial"/>
                <w:b w:val="0"/>
                <w:sz w:val="22"/>
                <w:szCs w:val="22"/>
                <w:u w:val="none"/>
              </w:rPr>
              <w:t>BÁSICO</w:t>
            </w:r>
          </w:p>
        </w:tc>
        <w:tc>
          <w:tcPr>
            <w:tcW w:w="237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285"/>
              <w:jc w:val="center"/>
            </w:pPr>
            <w:r>
              <w:rPr>
                <w:rFonts w:cs="Arial"/>
                <w:sz w:val="22"/>
                <w:szCs w:val="22"/>
                <w:u w:val="none"/>
              </w:rPr>
              <w:t>NUMERO ALUMNOS</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15</w:t>
            </w:r>
          </w:p>
        </w:tc>
      </w:tr>
      <w:tr w:rsidR="005F6BED" w:rsidTr="005F6BED">
        <w:trPr>
          <w:cantSplit/>
          <w:trHeight w:val="737"/>
        </w:trPr>
        <w:tc>
          <w:tcPr>
            <w:tcW w:w="20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u w:val="none"/>
              </w:rPr>
              <w:t>FECHA INICIO</w:t>
            </w:r>
          </w:p>
        </w:tc>
        <w:tc>
          <w:tcPr>
            <w:tcW w:w="25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72"/>
              <w:jc w:val="center"/>
            </w:pPr>
            <w:r>
              <w:rPr>
                <w:rFonts w:cs="Arial"/>
                <w:b w:val="0"/>
                <w:sz w:val="22"/>
                <w:szCs w:val="22"/>
                <w:u w:val="none"/>
              </w:rPr>
              <w:t>Septiembre</w:t>
            </w:r>
          </w:p>
        </w:tc>
        <w:tc>
          <w:tcPr>
            <w:tcW w:w="237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285"/>
              <w:jc w:val="center"/>
            </w:pPr>
            <w:r>
              <w:rPr>
                <w:rFonts w:cs="Arial"/>
                <w:sz w:val="22"/>
                <w:szCs w:val="22"/>
                <w:u w:val="none"/>
              </w:rPr>
              <w:t>FECHA FIN</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Diciembre</w:t>
            </w:r>
          </w:p>
        </w:tc>
      </w:tr>
      <w:tr w:rsidR="005F6BED" w:rsidTr="005F6BED">
        <w:trPr>
          <w:cantSplit/>
          <w:trHeight w:val="737"/>
        </w:trPr>
        <w:tc>
          <w:tcPr>
            <w:tcW w:w="20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ind w:left="72"/>
            </w:pPr>
            <w:r>
              <w:rPr>
                <w:rFonts w:cs="Arial"/>
                <w:sz w:val="22"/>
                <w:szCs w:val="22"/>
                <w:u w:val="none"/>
              </w:rPr>
              <w:t>LUGAR DE IMPARTICIÓN</w:t>
            </w:r>
          </w:p>
        </w:tc>
        <w:tc>
          <w:tcPr>
            <w:tcW w:w="744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MUNICIPIO DE TELDE, ISLA DE GRAN CANARIA, PROVINCIA LAS PALMAS</w:t>
            </w:r>
          </w:p>
        </w:tc>
      </w:tr>
    </w:tbl>
    <w:p w:rsidR="005F6BED" w:rsidRDefault="005F6BED" w:rsidP="005F6BED">
      <w:pPr>
        <w:pStyle w:val="Predeterminado"/>
        <w:ind w:left="360"/>
        <w:jc w:val="both"/>
      </w:pPr>
    </w:p>
    <w:tbl>
      <w:tblPr>
        <w:tblW w:w="0" w:type="auto"/>
        <w:tblInd w:w="-56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198"/>
        <w:gridCol w:w="4194"/>
        <w:gridCol w:w="1031"/>
        <w:gridCol w:w="1303"/>
        <w:gridCol w:w="1485"/>
      </w:tblGrid>
      <w:tr w:rsidR="005F6BED" w:rsidTr="00794EC5">
        <w:trPr>
          <w:cantSplit/>
          <w:trHeight w:val="737"/>
        </w:trPr>
        <w:tc>
          <w:tcPr>
            <w:tcW w:w="195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pPr>
            <w:r>
              <w:rPr>
                <w:rFonts w:cs="Arial"/>
                <w:b w:val="0"/>
                <w:sz w:val="22"/>
                <w:szCs w:val="22"/>
                <w:u w:val="none"/>
              </w:rPr>
              <w:t xml:space="preserve">OBJETIVOS: </w:t>
            </w:r>
          </w:p>
          <w:p w:rsidR="005F6BED" w:rsidRDefault="005F6BED" w:rsidP="00B4103F">
            <w:pPr>
              <w:pStyle w:val="Predeterminado"/>
              <w:jc w:val="both"/>
            </w:pPr>
            <w:r>
              <w:rPr>
                <w:rFonts w:ascii="Arial" w:hAnsi="Arial" w:cs="Arial"/>
                <w:sz w:val="22"/>
                <w:szCs w:val="22"/>
              </w:rPr>
              <w:t>Realizar operaciones de grabación de datos, así como transcribir, reproducir y archivar la información y documentación requeridas en las tareas administrativas y de gestión, de acuerdo con instrucciones, normativa y procedimientos establecidos, de forma coordinada y con criterios de calidad, productividad, seguridad y respeto al medio ambiente.</w:t>
            </w:r>
          </w:p>
        </w:tc>
      </w:tr>
      <w:tr w:rsidR="005F6BED" w:rsidTr="00794EC5">
        <w:trPr>
          <w:cantSplit/>
          <w:trHeight w:val="737"/>
        </w:trPr>
        <w:tc>
          <w:tcPr>
            <w:tcW w:w="195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pPr>
            <w:r>
              <w:rPr>
                <w:rFonts w:cs="Arial"/>
                <w:b w:val="0"/>
                <w:sz w:val="22"/>
                <w:szCs w:val="22"/>
                <w:u w:val="none"/>
              </w:rPr>
              <w:t>PROGRAMA MODULAR:</w:t>
            </w:r>
            <w:r>
              <w:rPr>
                <w:rFonts w:ascii="Times New Roman" w:hAnsi="Times New Roman"/>
                <w:b w:val="0"/>
                <w:bCs w:val="0"/>
                <w:sz w:val="22"/>
                <w:szCs w:val="22"/>
                <w:u w:val="none"/>
              </w:rPr>
              <w:t xml:space="preserve"> </w:t>
            </w:r>
          </w:p>
          <w:p w:rsidR="005F6BED" w:rsidRDefault="005F6BED" w:rsidP="00794EC5">
            <w:pPr>
              <w:pStyle w:val="Encabezado1"/>
              <w:spacing w:before="60" w:after="60"/>
            </w:pPr>
            <w:r>
              <w:rPr>
                <w:rFonts w:cs="Arial"/>
                <w:b w:val="0"/>
                <w:sz w:val="22"/>
                <w:szCs w:val="22"/>
                <w:u w:val="none"/>
              </w:rPr>
              <w:t>La programación a presentar por los licitadores debe centrarse en el desarrollo de los siguientes módulos:</w:t>
            </w:r>
          </w:p>
        </w:tc>
      </w:tr>
      <w:tr w:rsidR="005F6BED" w:rsidTr="00794EC5">
        <w:trPr>
          <w:cantSplit/>
          <w:trHeight w:val="400"/>
        </w:trPr>
        <w:tc>
          <w:tcPr>
            <w:tcW w:w="1275" w:type="dxa"/>
            <w:vMerge w:val="restart"/>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 xml:space="preserve">Nº </w:t>
            </w:r>
            <w:proofErr w:type="spellStart"/>
            <w:r>
              <w:rPr>
                <w:b/>
                <w:sz w:val="22"/>
                <w:szCs w:val="22"/>
              </w:rPr>
              <w:t>Mod</w:t>
            </w:r>
            <w:proofErr w:type="spellEnd"/>
            <w:r>
              <w:rPr>
                <w:b/>
                <w:sz w:val="22"/>
                <w:szCs w:val="22"/>
              </w:rPr>
              <w:t>.</w:t>
            </w:r>
          </w:p>
        </w:tc>
        <w:tc>
          <w:tcPr>
            <w:tcW w:w="4535" w:type="dxa"/>
            <w:vMerge w:val="restart"/>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MÓDULOS</w:t>
            </w:r>
          </w:p>
        </w:tc>
        <w:tc>
          <w:tcPr>
            <w:tcW w:w="2409" w:type="dxa"/>
            <w:gridSpan w:val="2"/>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Distribución horas</w:t>
            </w:r>
          </w:p>
        </w:tc>
        <w:tc>
          <w:tcPr>
            <w:tcW w:w="1" w:type="dxa"/>
            <w:vMerge w:val="restart"/>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TOTAL HORAS</w:t>
            </w:r>
          </w:p>
        </w:tc>
      </w:tr>
      <w:tr w:rsidR="005F6BED" w:rsidTr="00794EC5">
        <w:trPr>
          <w:cantSplit/>
          <w:trHeight w:val="346"/>
        </w:trPr>
        <w:tc>
          <w:tcPr>
            <w:tcW w:w="1275" w:type="dxa"/>
            <w:vMerge/>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tcPr>
          <w:p w:rsidR="005F6BED" w:rsidRDefault="005F6BED" w:rsidP="00794EC5">
            <w:pPr>
              <w:pStyle w:val="Cuerpodetexto"/>
            </w:pPr>
          </w:p>
        </w:tc>
        <w:tc>
          <w:tcPr>
            <w:tcW w:w="4535" w:type="dxa"/>
            <w:vMerge/>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tcPr>
          <w:p w:rsidR="005F6BED" w:rsidRDefault="005F6BED" w:rsidP="00794EC5">
            <w:pPr>
              <w:pStyle w:val="Cuerpodetexto"/>
            </w:pPr>
          </w:p>
        </w:tc>
        <w:tc>
          <w:tcPr>
            <w:tcW w:w="1063"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Teoría</w:t>
            </w:r>
          </w:p>
        </w:tc>
        <w:tc>
          <w:tcPr>
            <w:tcW w:w="1346"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Práctica</w:t>
            </w:r>
          </w:p>
        </w:tc>
        <w:tc>
          <w:tcPr>
            <w:tcW w:w="1562" w:type="dxa"/>
            <w:vMerge/>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p>
        </w:tc>
      </w:tr>
      <w:tr w:rsidR="005F6BED" w:rsidTr="00794EC5">
        <w:trPr>
          <w:cantSplit/>
          <w:trHeight w:val="400"/>
        </w:trPr>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1</w:t>
            </w:r>
          </w:p>
        </w:tc>
        <w:tc>
          <w:tcPr>
            <w:tcW w:w="453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pPr>
            <w:r>
              <w:rPr>
                <w:rFonts w:cs="Arial"/>
                <w:sz w:val="22"/>
                <w:szCs w:val="22"/>
              </w:rPr>
              <w:t>Tratamiento de datos, textos y documentación</w:t>
            </w:r>
          </w:p>
        </w:tc>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40</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80</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120</w:t>
            </w:r>
          </w:p>
        </w:tc>
      </w:tr>
      <w:tr w:rsidR="005F6BED" w:rsidTr="00794EC5">
        <w:trPr>
          <w:cantSplit/>
          <w:trHeight w:val="400"/>
        </w:trPr>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2</w:t>
            </w:r>
          </w:p>
        </w:tc>
        <w:tc>
          <w:tcPr>
            <w:tcW w:w="453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pPr>
            <w:r>
              <w:rPr>
                <w:sz w:val="22"/>
                <w:szCs w:val="22"/>
              </w:rPr>
              <w:t>Grabación de datos</w:t>
            </w:r>
          </w:p>
        </w:tc>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20</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70</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90</w:t>
            </w:r>
          </w:p>
        </w:tc>
      </w:tr>
      <w:tr w:rsidR="005F6BED" w:rsidTr="00794EC5">
        <w:trPr>
          <w:cantSplit/>
          <w:trHeight w:val="400"/>
        </w:trPr>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3</w:t>
            </w:r>
          </w:p>
        </w:tc>
        <w:tc>
          <w:tcPr>
            <w:tcW w:w="453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pPr>
            <w:r>
              <w:rPr>
                <w:sz w:val="22"/>
                <w:szCs w:val="22"/>
              </w:rPr>
              <w:t>Reproducción y archivo</w:t>
            </w:r>
          </w:p>
        </w:tc>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40</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80</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F6BED" w:rsidRDefault="005F6BED" w:rsidP="00794EC5">
            <w:pPr>
              <w:pStyle w:val="Encabezado1"/>
              <w:spacing w:before="60" w:after="60"/>
              <w:jc w:val="center"/>
            </w:pPr>
            <w:r>
              <w:rPr>
                <w:rFonts w:cs="Arial"/>
                <w:b w:val="0"/>
                <w:sz w:val="22"/>
                <w:szCs w:val="22"/>
                <w:u w:val="none"/>
              </w:rPr>
              <w:t>120</w:t>
            </w:r>
          </w:p>
        </w:tc>
      </w:tr>
      <w:tr w:rsidR="005F6BED" w:rsidTr="00794EC5">
        <w:trPr>
          <w:cantSplit/>
          <w:trHeight w:val="400"/>
        </w:trPr>
        <w:tc>
          <w:tcPr>
            <w:tcW w:w="1275"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p>
        </w:tc>
        <w:tc>
          <w:tcPr>
            <w:tcW w:w="4535"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right"/>
            </w:pPr>
            <w:r>
              <w:rPr>
                <w:b/>
                <w:sz w:val="22"/>
                <w:szCs w:val="22"/>
              </w:rPr>
              <w:t>TOTAL HORAS</w:t>
            </w:r>
          </w:p>
        </w:tc>
        <w:tc>
          <w:tcPr>
            <w:tcW w:w="1063"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100</w:t>
            </w:r>
          </w:p>
        </w:tc>
        <w:tc>
          <w:tcPr>
            <w:tcW w:w="1346"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230</w:t>
            </w:r>
          </w:p>
        </w:tc>
        <w:tc>
          <w:tcPr>
            <w:tcW w:w="1562" w:type="dxa"/>
            <w:tcBorders>
              <w:top w:val="single" w:sz="4" w:space="0" w:color="00000A"/>
              <w:left w:val="single" w:sz="4" w:space="0" w:color="00000A"/>
              <w:bottom w:val="single" w:sz="4" w:space="0" w:color="00000A"/>
              <w:right w:val="single" w:sz="4" w:space="0" w:color="00000A"/>
            </w:tcBorders>
            <w:shd w:val="clear" w:color="auto" w:fill="C0C0C0"/>
            <w:tcMar>
              <w:top w:w="0" w:type="dxa"/>
              <w:left w:w="70" w:type="dxa"/>
              <w:bottom w:w="0" w:type="dxa"/>
              <w:right w:w="70" w:type="dxa"/>
            </w:tcMar>
            <w:vAlign w:val="center"/>
          </w:tcPr>
          <w:p w:rsidR="005F6BED" w:rsidRDefault="005F6BED" w:rsidP="00794EC5">
            <w:pPr>
              <w:pStyle w:val="Cuerpodetexto"/>
              <w:jc w:val="center"/>
            </w:pPr>
            <w:r>
              <w:rPr>
                <w:b/>
                <w:sz w:val="22"/>
                <w:szCs w:val="22"/>
              </w:rPr>
              <w:t>330</w:t>
            </w:r>
          </w:p>
        </w:tc>
      </w:tr>
    </w:tbl>
    <w:p w:rsidR="005F6BED" w:rsidRDefault="005F6BED" w:rsidP="005F6BED">
      <w:pPr>
        <w:pStyle w:val="Predeterminado"/>
        <w:ind w:left="360"/>
        <w:jc w:val="both"/>
      </w:pPr>
    </w:p>
    <w:p w:rsidR="0018405D" w:rsidRPr="005F6BED" w:rsidRDefault="0018405D">
      <w:pPr>
        <w:pStyle w:val="Predeterminado"/>
        <w:ind w:left="360"/>
        <w:jc w:val="both"/>
        <w:rPr>
          <w:rFonts w:ascii="Arial" w:hAnsi="Arial" w:cs="Arial"/>
        </w:rPr>
      </w:pPr>
    </w:p>
    <w:p w:rsidR="0018405D" w:rsidRPr="005F6BED" w:rsidRDefault="008A5E76">
      <w:pPr>
        <w:pStyle w:val="Predeterminado"/>
        <w:numPr>
          <w:ilvl w:val="0"/>
          <w:numId w:val="1"/>
        </w:numPr>
        <w:jc w:val="both"/>
        <w:rPr>
          <w:rFonts w:ascii="Arial" w:hAnsi="Arial" w:cs="Arial"/>
        </w:rPr>
      </w:pPr>
      <w:r w:rsidRPr="005F6BED">
        <w:rPr>
          <w:rFonts w:ascii="Arial" w:hAnsi="Arial" w:cs="Arial"/>
          <w:b/>
          <w:sz w:val="24"/>
        </w:rPr>
        <w:t>DOCUMENTACIÓN TÉCNICA A PRESENTAR (a incluir en el sobre B)</w:t>
      </w:r>
    </w:p>
    <w:p w:rsidR="0018405D" w:rsidRPr="005F6BED" w:rsidRDefault="008A5E76" w:rsidP="00B4103F">
      <w:pPr>
        <w:pStyle w:val="Predeterminado"/>
        <w:jc w:val="both"/>
        <w:rPr>
          <w:rFonts w:ascii="Arial" w:hAnsi="Arial" w:cs="Arial"/>
        </w:rPr>
      </w:pPr>
      <w:r w:rsidRPr="005F6BED">
        <w:rPr>
          <w:rFonts w:ascii="Arial" w:hAnsi="Arial" w:cs="Arial"/>
          <w:sz w:val="24"/>
          <w:szCs w:val="24"/>
        </w:rPr>
        <w:t>Para la acción formativa detallada en el punto anterior se deberá presentar en el Sobre B la siguiente documentación técnica:</w:t>
      </w:r>
    </w:p>
    <w:p w:rsidR="0018405D" w:rsidRPr="005F6BED" w:rsidRDefault="0018405D">
      <w:pPr>
        <w:pStyle w:val="Predeterminado"/>
        <w:ind w:left="360"/>
        <w:jc w:val="both"/>
        <w:rPr>
          <w:rFonts w:ascii="Arial" w:hAnsi="Arial" w:cs="Arial"/>
        </w:rPr>
      </w:pPr>
    </w:p>
    <w:p w:rsidR="0018405D" w:rsidRPr="005F6BED" w:rsidRDefault="008A5E76" w:rsidP="00B4103F">
      <w:pPr>
        <w:pStyle w:val="Predeterminado"/>
        <w:spacing w:after="0"/>
        <w:jc w:val="both"/>
        <w:rPr>
          <w:rFonts w:ascii="Arial" w:hAnsi="Arial" w:cs="Arial"/>
        </w:rPr>
      </w:pPr>
      <w:r w:rsidRPr="005F6BED">
        <w:rPr>
          <w:rFonts w:ascii="Arial" w:hAnsi="Arial" w:cs="Arial"/>
          <w:b/>
          <w:sz w:val="22"/>
          <w:szCs w:val="22"/>
        </w:rPr>
        <w:lastRenderedPageBreak/>
        <w:t>1. Programación didáctica para una sesión:</w:t>
      </w:r>
      <w:r w:rsidRPr="005F6BED">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18405D" w:rsidRPr="005F6BED" w:rsidRDefault="008A5E76" w:rsidP="00B4103F">
      <w:pPr>
        <w:pStyle w:val="Predeterminado"/>
        <w:spacing w:after="0"/>
        <w:jc w:val="both"/>
        <w:rPr>
          <w:rFonts w:ascii="Arial" w:hAnsi="Arial" w:cs="Arial"/>
        </w:rPr>
      </w:pPr>
      <w:r w:rsidRPr="005F6BED">
        <w:rPr>
          <w:rFonts w:ascii="Arial" w:hAnsi="Arial" w:cs="Arial"/>
          <w:sz w:val="22"/>
          <w:szCs w:val="22"/>
        </w:rPr>
        <w:t>La extensión de este documento debe limitarse a un máximo de cinco hojas a doble cara.</w:t>
      </w:r>
    </w:p>
    <w:p w:rsidR="008A5E76" w:rsidRPr="005F6BED" w:rsidRDefault="008A5E76" w:rsidP="008A5E76">
      <w:pPr>
        <w:pStyle w:val="Predeterminado"/>
        <w:ind w:left="720"/>
        <w:jc w:val="both"/>
        <w:rPr>
          <w:rFonts w:ascii="Arial" w:hAnsi="Arial" w:cs="Arial"/>
        </w:rPr>
      </w:pPr>
      <w:r w:rsidRPr="005F6BED">
        <w:rPr>
          <w:rFonts w:ascii="Arial" w:hAnsi="Arial" w:cs="Arial"/>
          <w:sz w:val="22"/>
          <w:szCs w:val="22"/>
        </w:rPr>
        <w:t>La programación didáctica debe recoger:</w:t>
      </w:r>
    </w:p>
    <w:p w:rsidR="0018405D" w:rsidRPr="005F6BED" w:rsidRDefault="008A5E76" w:rsidP="00B4103F">
      <w:pPr>
        <w:pStyle w:val="Predeterminado"/>
        <w:numPr>
          <w:ilvl w:val="1"/>
          <w:numId w:val="4"/>
        </w:numPr>
        <w:spacing w:after="0"/>
        <w:jc w:val="both"/>
        <w:rPr>
          <w:rFonts w:ascii="Arial" w:hAnsi="Arial" w:cs="Arial"/>
        </w:rPr>
      </w:pPr>
      <w:r w:rsidRPr="005F6BED">
        <w:rPr>
          <w:rFonts w:ascii="Arial" w:hAnsi="Arial" w:cs="Arial"/>
          <w:sz w:val="22"/>
          <w:szCs w:val="22"/>
        </w:rPr>
        <w:t>Objetivo de la sesión</w:t>
      </w:r>
    </w:p>
    <w:p w:rsidR="0018405D" w:rsidRPr="005F6BED" w:rsidRDefault="008A5E76" w:rsidP="00B4103F">
      <w:pPr>
        <w:pStyle w:val="Predeterminado"/>
        <w:numPr>
          <w:ilvl w:val="1"/>
          <w:numId w:val="4"/>
        </w:numPr>
        <w:spacing w:after="0"/>
        <w:jc w:val="both"/>
        <w:rPr>
          <w:rFonts w:ascii="Arial" w:hAnsi="Arial" w:cs="Arial"/>
        </w:rPr>
      </w:pPr>
      <w:r w:rsidRPr="005F6BED">
        <w:rPr>
          <w:rFonts w:ascii="Arial" w:hAnsi="Arial" w:cs="Arial"/>
          <w:sz w:val="22"/>
          <w:szCs w:val="22"/>
        </w:rPr>
        <w:t>Contenidos a impartir</w:t>
      </w:r>
    </w:p>
    <w:p w:rsidR="0018405D" w:rsidRPr="005F6BED" w:rsidRDefault="008A5E76" w:rsidP="00B4103F">
      <w:pPr>
        <w:pStyle w:val="Predeterminado"/>
        <w:numPr>
          <w:ilvl w:val="1"/>
          <w:numId w:val="4"/>
        </w:numPr>
        <w:spacing w:after="0"/>
        <w:jc w:val="both"/>
        <w:rPr>
          <w:rFonts w:ascii="Arial" w:hAnsi="Arial" w:cs="Arial"/>
        </w:rPr>
      </w:pPr>
      <w:r w:rsidRPr="005F6BED">
        <w:rPr>
          <w:rFonts w:ascii="Arial" w:hAnsi="Arial" w:cs="Arial"/>
          <w:sz w:val="22"/>
          <w:szCs w:val="22"/>
        </w:rPr>
        <w:t>Metodología de exposición</w:t>
      </w:r>
    </w:p>
    <w:p w:rsidR="0018405D" w:rsidRPr="005F6BED" w:rsidRDefault="008A5E76" w:rsidP="00B4103F">
      <w:pPr>
        <w:pStyle w:val="Predeterminado"/>
        <w:numPr>
          <w:ilvl w:val="1"/>
          <w:numId w:val="4"/>
        </w:numPr>
        <w:spacing w:after="0"/>
        <w:jc w:val="both"/>
        <w:rPr>
          <w:rFonts w:ascii="Arial" w:hAnsi="Arial" w:cs="Arial"/>
        </w:rPr>
      </w:pPr>
      <w:r w:rsidRPr="005F6BED">
        <w:rPr>
          <w:rFonts w:ascii="Arial" w:hAnsi="Arial" w:cs="Arial"/>
          <w:sz w:val="22"/>
          <w:szCs w:val="22"/>
        </w:rPr>
        <w:t>Actividades a realizar durante la jornada</w:t>
      </w:r>
    </w:p>
    <w:p w:rsidR="0018405D" w:rsidRPr="005F6BED" w:rsidRDefault="008A5E76" w:rsidP="00B4103F">
      <w:pPr>
        <w:pStyle w:val="Predeterminado"/>
        <w:numPr>
          <w:ilvl w:val="1"/>
          <w:numId w:val="4"/>
        </w:numPr>
        <w:spacing w:after="0"/>
        <w:jc w:val="both"/>
        <w:rPr>
          <w:rFonts w:ascii="Arial" w:hAnsi="Arial" w:cs="Arial"/>
        </w:rPr>
      </w:pPr>
      <w:r w:rsidRPr="005F6BED">
        <w:rPr>
          <w:rFonts w:ascii="Arial" w:hAnsi="Arial" w:cs="Arial"/>
          <w:sz w:val="22"/>
          <w:szCs w:val="22"/>
        </w:rPr>
        <w:t>Temporalización de la sesión</w:t>
      </w:r>
    </w:p>
    <w:p w:rsidR="00B4103F" w:rsidRDefault="008A5E76" w:rsidP="00C03F4D">
      <w:pPr>
        <w:pStyle w:val="Predeterminado"/>
        <w:numPr>
          <w:ilvl w:val="1"/>
          <w:numId w:val="4"/>
        </w:numPr>
        <w:spacing w:after="0"/>
        <w:jc w:val="both"/>
        <w:rPr>
          <w:rFonts w:ascii="Arial" w:hAnsi="Arial" w:cs="Arial"/>
        </w:rPr>
      </w:pPr>
      <w:r w:rsidRPr="005F6BED">
        <w:rPr>
          <w:rFonts w:ascii="Arial" w:hAnsi="Arial" w:cs="Arial"/>
          <w:sz w:val="22"/>
          <w:szCs w:val="22"/>
        </w:rPr>
        <w:t>Recursos a emplear</w:t>
      </w:r>
    </w:p>
    <w:p w:rsidR="00C03F4D" w:rsidRPr="00C03F4D" w:rsidRDefault="00C03F4D" w:rsidP="00C03F4D">
      <w:pPr>
        <w:pStyle w:val="Predeterminado"/>
        <w:spacing w:after="0"/>
        <w:ind w:left="1440"/>
        <w:jc w:val="both"/>
        <w:rPr>
          <w:rFonts w:ascii="Arial" w:hAnsi="Arial" w:cs="Arial"/>
        </w:rPr>
      </w:pPr>
    </w:p>
    <w:p w:rsidR="0018405D" w:rsidRPr="005F6BED" w:rsidRDefault="008A5E76">
      <w:pPr>
        <w:pStyle w:val="Predeterminado"/>
        <w:jc w:val="both"/>
        <w:rPr>
          <w:rFonts w:ascii="Arial" w:hAnsi="Arial" w:cs="Arial"/>
        </w:rPr>
      </w:pPr>
      <w:r w:rsidRPr="005F6BED">
        <w:rPr>
          <w:rFonts w:ascii="Arial" w:hAnsi="Arial" w:cs="Arial"/>
          <w:b/>
          <w:sz w:val="22"/>
          <w:szCs w:val="22"/>
        </w:rPr>
        <w:t>2. Valoración de los aprendizajes:</w:t>
      </w:r>
      <w:r w:rsidRPr="005F6BED">
        <w:rPr>
          <w:rFonts w:ascii="Arial" w:hAnsi="Arial" w:cs="Arial"/>
          <w:sz w:val="22"/>
          <w:szCs w:val="22"/>
        </w:rPr>
        <w:t xml:space="preserve"> Especificar la metodología de evaluación de todos los aprendizajes a adquirir: contenidos, actitudes y destrezas que se van a evaluar. </w:t>
      </w:r>
    </w:p>
    <w:p w:rsidR="0018405D" w:rsidRPr="005F6BED" w:rsidRDefault="008A5E76">
      <w:pPr>
        <w:pStyle w:val="Predeterminado"/>
        <w:jc w:val="both"/>
        <w:rPr>
          <w:rFonts w:ascii="Arial" w:hAnsi="Arial" w:cs="Arial"/>
        </w:rPr>
      </w:pPr>
      <w:r w:rsidRPr="005F6BED">
        <w:rPr>
          <w:rFonts w:ascii="Arial" w:hAnsi="Arial" w:cs="Arial"/>
          <w:b/>
          <w:sz w:val="22"/>
          <w:szCs w:val="22"/>
        </w:rPr>
        <w:t>3. Material didáctico</w:t>
      </w:r>
      <w:r w:rsidRPr="005F6BED">
        <w:rPr>
          <w:rFonts w:ascii="Arial" w:hAnsi="Arial" w:cs="Arial"/>
          <w:sz w:val="22"/>
          <w:szCs w:val="22"/>
        </w:rPr>
        <w:t xml:space="preserve">: material didáctico a emplear por los alumnos destinatarios de la formación a lo largo de la acción para su valoración. </w:t>
      </w:r>
      <w:r w:rsidRPr="005F6BED">
        <w:rPr>
          <w:rFonts w:ascii="Arial" w:eastAsia="Batang;바탕" w:hAnsi="Arial" w:cs="Arial"/>
          <w:sz w:val="22"/>
          <w:szCs w:val="22"/>
        </w:rPr>
        <w:t xml:space="preserve">El licitador presentará un ejemplar completo de todos los materiales didácticos que entregará a los alumnos. </w:t>
      </w:r>
    </w:p>
    <w:p w:rsidR="0018405D" w:rsidRPr="005F6BED" w:rsidRDefault="008A5E76" w:rsidP="00C03F4D">
      <w:pPr>
        <w:pStyle w:val="Predeterminado"/>
        <w:jc w:val="both"/>
        <w:rPr>
          <w:rFonts w:ascii="Arial" w:hAnsi="Arial" w:cs="Arial"/>
        </w:rPr>
      </w:pPr>
      <w:r w:rsidRPr="005F6BED">
        <w:rPr>
          <w:rFonts w:ascii="Arial" w:eastAsia="Batang;바탕" w:hAnsi="Arial" w:cs="Arial"/>
          <w:b/>
          <w:sz w:val="22"/>
          <w:szCs w:val="22"/>
        </w:rPr>
        <w:t>Nota importante</w:t>
      </w:r>
      <w:r w:rsidRPr="005F6BED">
        <w:rPr>
          <w:rFonts w:ascii="Arial" w:eastAsia="Batang;바탕" w:hAnsi="Arial" w:cs="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FSC Inserta, </w:t>
      </w:r>
      <w:r w:rsidRPr="005F6BED">
        <w:rPr>
          <w:rFonts w:ascii="Arial" w:eastAsia="Batang;바탕" w:hAnsi="Arial" w:cs="Arial"/>
          <w:b/>
          <w:sz w:val="22"/>
          <w:szCs w:val="22"/>
        </w:rPr>
        <w:t>siendo esta validación imprescindible para la impartición de la acción.</w:t>
      </w:r>
    </w:p>
    <w:p w:rsidR="0018405D" w:rsidRPr="005F6BED" w:rsidRDefault="008A5E76">
      <w:pPr>
        <w:pStyle w:val="Predeterminado"/>
        <w:jc w:val="both"/>
        <w:rPr>
          <w:rFonts w:ascii="Arial" w:hAnsi="Arial" w:cs="Arial"/>
        </w:rPr>
      </w:pPr>
      <w:r w:rsidRPr="005F6BED">
        <w:rPr>
          <w:rFonts w:ascii="Arial" w:hAnsi="Arial" w:cs="Arial"/>
          <w:b/>
          <w:sz w:val="22"/>
          <w:szCs w:val="22"/>
        </w:rPr>
        <w:t xml:space="preserve">4. Propuestas de Mejora en su caso: </w:t>
      </w:r>
      <w:r w:rsidRPr="005F6BED">
        <w:rPr>
          <w:rFonts w:ascii="Arial" w:hAnsi="Arial" w:cs="Arial"/>
          <w:sz w:val="22"/>
          <w:szCs w:val="22"/>
        </w:rPr>
        <w:t>la entidad licitadora puede presentar si lo desea propuestas de mejora a la licitación. Estas m</w:t>
      </w:r>
      <w:r w:rsidR="00C03F4D">
        <w:rPr>
          <w:rFonts w:ascii="Arial" w:hAnsi="Arial" w:cs="Arial"/>
          <w:sz w:val="22"/>
          <w:szCs w:val="22"/>
        </w:rPr>
        <w:t>ejoras están contempladas en dos</w:t>
      </w:r>
      <w:r w:rsidRPr="005F6BED">
        <w:rPr>
          <w:rFonts w:ascii="Arial" w:hAnsi="Arial" w:cs="Arial"/>
          <w:sz w:val="22"/>
          <w:szCs w:val="22"/>
        </w:rPr>
        <w:t xml:space="preserve"> líneas: </w:t>
      </w:r>
    </w:p>
    <w:p w:rsidR="00C03F4D" w:rsidRPr="00C03F4D" w:rsidRDefault="00C03F4D" w:rsidP="00C03F4D">
      <w:pPr>
        <w:pStyle w:val="Predeterminado"/>
        <w:jc w:val="both"/>
        <w:rPr>
          <w:rFonts w:ascii="Arial" w:hAnsi="Arial" w:cs="Arial"/>
        </w:rPr>
      </w:pPr>
      <w:r>
        <w:rPr>
          <w:rFonts w:ascii="Arial" w:hAnsi="Arial" w:cs="Arial"/>
          <w:sz w:val="22"/>
          <w:szCs w:val="22"/>
        </w:rPr>
        <w:t xml:space="preserve">- </w:t>
      </w:r>
      <w:r w:rsidR="008A5E76" w:rsidRPr="005F6BED">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p>
    <w:p w:rsidR="00C03F4D" w:rsidRPr="000005AB" w:rsidRDefault="00C03F4D" w:rsidP="00C03F4D">
      <w:pPr>
        <w:spacing w:after="0" w:line="240" w:lineRule="auto"/>
        <w:jc w:val="both"/>
        <w:rPr>
          <w:rFonts w:ascii="Arial" w:hAnsi="Arial" w:cs="Arial"/>
        </w:rPr>
      </w:pPr>
      <w:r>
        <w:rPr>
          <w:rFonts w:ascii="Arial" w:hAnsi="Arial" w:cs="Arial"/>
        </w:rPr>
        <w:t xml:space="preserve">- </w:t>
      </w:r>
      <w:r w:rsidRPr="000005AB">
        <w:rPr>
          <w:rFonts w:ascii="Arial" w:hAnsi="Arial" w:cs="Arial"/>
        </w:rPr>
        <w:t>Actividades complementarias relacionadas con los contenidos de la acción formativa para la proyección al mercado de trabajo. Por ejemplo visitas a entidades relacionadas con el contenido de la acción, charlas de profesionale</w:t>
      </w:r>
      <w:r>
        <w:rPr>
          <w:rFonts w:ascii="Arial" w:hAnsi="Arial" w:cs="Arial"/>
        </w:rPr>
        <w:t>s expertos.......</w:t>
      </w:r>
      <w:r w:rsidRPr="000005AB">
        <w:rPr>
          <w:rFonts w:ascii="Arial" w:hAnsi="Arial" w:cs="Arial"/>
        </w:rPr>
        <w:t>.</w:t>
      </w:r>
    </w:p>
    <w:p w:rsidR="00C03F4D" w:rsidRDefault="00C03F4D" w:rsidP="00C03F4D">
      <w:pPr>
        <w:ind w:left="720"/>
        <w:jc w:val="both"/>
        <w:rPr>
          <w:rFonts w:ascii="Arial" w:hAnsi="Arial" w:cs="Arial"/>
        </w:rPr>
      </w:pPr>
    </w:p>
    <w:p w:rsidR="00C03F4D" w:rsidRDefault="00C03F4D" w:rsidP="00C03F4D">
      <w:pPr>
        <w:numPr>
          <w:ilvl w:val="0"/>
          <w:numId w:val="3"/>
        </w:numPr>
        <w:spacing w:after="0" w:line="240" w:lineRule="auto"/>
        <w:jc w:val="both"/>
        <w:rPr>
          <w:rFonts w:ascii="Arial" w:hAnsi="Arial" w:cs="Arial"/>
        </w:rPr>
      </w:pPr>
      <w:r w:rsidRPr="00C03F4D">
        <w:rPr>
          <w:rFonts w:ascii="Arial" w:hAnsi="Arial" w:cs="Arial"/>
          <w:b/>
        </w:rPr>
        <w:t>NOTA</w:t>
      </w:r>
      <w:r>
        <w:rPr>
          <w:rFonts w:ascii="Arial" w:hAnsi="Arial" w:cs="Arial"/>
        </w:rPr>
        <w:t xml:space="preserve"> </w:t>
      </w:r>
      <w:r w:rsidRPr="00C03F4D">
        <w:rPr>
          <w:rFonts w:ascii="Arial" w:hAnsi="Arial" w:cs="Arial"/>
          <w:b/>
        </w:rPr>
        <w:t>IMPORTANTE</w:t>
      </w:r>
      <w:r>
        <w:rPr>
          <w:rFonts w:ascii="Arial" w:hAnsi="Arial" w:cs="Arial"/>
        </w:rPr>
        <w:t xml:space="preserve">: El licitador adjudicatario del servicio deberá elaborar tras la comunicación de la adjudicación un </w:t>
      </w:r>
      <w:r w:rsidRPr="008E43D7">
        <w:rPr>
          <w:rFonts w:ascii="Arial" w:hAnsi="Arial" w:cs="Arial"/>
          <w:b/>
        </w:rPr>
        <w:t>Programa Formativo</w:t>
      </w:r>
      <w:r>
        <w:rPr>
          <w:rFonts w:ascii="Arial" w:hAnsi="Arial" w:cs="Arial"/>
        </w:rPr>
        <w:t xml:space="preserve"> completo (fundamentación y objetivos, perfil, relación modular, recursos, profesorado, evaluación, calendario y cronograma, etc.), que será validado por FSC Inserta previo al inicio de la acción.</w:t>
      </w:r>
    </w:p>
    <w:p w:rsidR="0018405D" w:rsidRPr="005F6BED" w:rsidRDefault="0018405D" w:rsidP="00C03F4D">
      <w:pPr>
        <w:pStyle w:val="Predeterminado"/>
        <w:jc w:val="both"/>
        <w:rPr>
          <w:rFonts w:ascii="Arial" w:hAnsi="Arial" w:cs="Arial"/>
        </w:rPr>
      </w:pPr>
    </w:p>
    <w:p w:rsidR="0018405D" w:rsidRPr="005F6BED" w:rsidRDefault="008A5E76">
      <w:pPr>
        <w:pStyle w:val="Prrafodelista"/>
        <w:pageBreakBefore/>
        <w:numPr>
          <w:ilvl w:val="0"/>
          <w:numId w:val="1"/>
        </w:numPr>
        <w:jc w:val="both"/>
        <w:rPr>
          <w:rFonts w:ascii="Arial" w:hAnsi="Arial" w:cs="Arial"/>
        </w:rPr>
      </w:pPr>
      <w:r w:rsidRPr="005F6BED">
        <w:rPr>
          <w:rFonts w:ascii="Arial" w:hAnsi="Arial" w:cs="Arial"/>
          <w:b/>
          <w:sz w:val="24"/>
        </w:rPr>
        <w:lastRenderedPageBreak/>
        <w:t>CRITERIOS DE VALORACIÓN DE PROPUESTAS (TABLA DE BAREMACIÓN)</w:t>
      </w:r>
    </w:p>
    <w:p w:rsidR="005F6BED" w:rsidRDefault="005F6BED" w:rsidP="005F6BED">
      <w:pPr>
        <w:jc w:val="both"/>
        <w:rPr>
          <w:rFonts w:ascii="Arial" w:hAnsi="Arial" w:cs="Arial"/>
          <w:b/>
          <w:sz w:val="24"/>
        </w:rPr>
      </w:pPr>
    </w:p>
    <w:tbl>
      <w:tblPr>
        <w:tblW w:w="0" w:type="auto"/>
        <w:tblInd w:w="-840" w:type="dxa"/>
        <w:tblLayout w:type="fixed"/>
        <w:tblCellMar>
          <w:left w:w="70" w:type="dxa"/>
          <w:right w:w="70" w:type="dxa"/>
        </w:tblCellMar>
        <w:tblLook w:val="0000" w:firstRow="0" w:lastRow="0" w:firstColumn="0" w:lastColumn="0" w:noHBand="0" w:noVBand="0"/>
      </w:tblPr>
      <w:tblGrid>
        <w:gridCol w:w="9360"/>
        <w:gridCol w:w="1100"/>
      </w:tblGrid>
      <w:tr w:rsidR="005F6BED" w:rsidTr="00794EC5">
        <w:trPr>
          <w:trHeight w:val="527"/>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BED" w:rsidRDefault="005F6BED" w:rsidP="00794EC5">
            <w:pPr>
              <w:ind w:left="1550"/>
              <w:rPr>
                <w:rFonts w:ascii="Arial" w:hAnsi="Arial" w:cs="Arial"/>
                <w:b/>
              </w:rPr>
            </w:pPr>
            <w:r>
              <w:rPr>
                <w:rFonts w:ascii="Arial" w:hAnsi="Arial" w:cs="Arial"/>
                <w:b/>
                <w:bCs/>
                <w:color w:val="800000"/>
              </w:rPr>
              <w:t>CRITERIOS SUJETOS A JUICIO DE VALOR  (HASTA 60 PUNTOS):</w:t>
            </w:r>
          </w:p>
        </w:tc>
      </w:tr>
      <w:tr w:rsidR="005F6BED" w:rsidTr="00794EC5">
        <w:trPr>
          <w:trHeight w:val="567"/>
        </w:trPr>
        <w:tc>
          <w:tcPr>
            <w:tcW w:w="9360" w:type="dxa"/>
            <w:tcBorders>
              <w:top w:val="single" w:sz="4" w:space="0" w:color="000000"/>
              <w:left w:val="single" w:sz="4" w:space="0" w:color="000000"/>
              <w:bottom w:val="single" w:sz="4" w:space="0" w:color="000000"/>
            </w:tcBorders>
            <w:shd w:val="clear" w:color="auto" w:fill="E6E6E6"/>
            <w:vAlign w:val="center"/>
          </w:tcPr>
          <w:p w:rsidR="005F6BED" w:rsidRDefault="005F6BED" w:rsidP="00794EC5">
            <w:pPr>
              <w:ind w:left="168"/>
              <w:rPr>
                <w:rFonts w:ascii="Arial" w:hAnsi="Arial" w:cs="Arial"/>
                <w:b/>
              </w:rPr>
            </w:pPr>
            <w:r>
              <w:rPr>
                <w:rFonts w:ascii="Arial" w:hAnsi="Arial" w:cs="Arial"/>
                <w:b/>
              </w:rPr>
              <w:t>PROGRAMACIÓN DIDÁCTICA PARA UNA SESIÓN</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F6BED" w:rsidRDefault="005F6BED" w:rsidP="00794EC5">
            <w:pPr>
              <w:ind w:left="-25"/>
              <w:jc w:val="center"/>
              <w:rPr>
                <w:rFonts w:ascii="Arial" w:hAnsi="Arial" w:cs="Arial"/>
              </w:rPr>
            </w:pPr>
            <w:r>
              <w:rPr>
                <w:rFonts w:ascii="Arial" w:hAnsi="Arial" w:cs="Arial"/>
                <w:b/>
              </w:rPr>
              <w:t>20</w:t>
            </w:r>
          </w:p>
        </w:tc>
      </w:tr>
      <w:tr w:rsidR="005F6BED" w:rsidTr="00794EC5">
        <w:trPr>
          <w:trHeight w:val="1367"/>
        </w:trPr>
        <w:tc>
          <w:tcPr>
            <w:tcW w:w="9360" w:type="dxa"/>
            <w:tcBorders>
              <w:top w:val="single" w:sz="4" w:space="0" w:color="000000"/>
              <w:left w:val="single" w:sz="4" w:space="0" w:color="000000"/>
              <w:bottom w:val="single" w:sz="4" w:space="0" w:color="000000"/>
            </w:tcBorders>
            <w:shd w:val="clear" w:color="auto" w:fill="auto"/>
            <w:vAlign w:val="center"/>
          </w:tcPr>
          <w:p w:rsidR="005F6BED" w:rsidRDefault="005F6BED" w:rsidP="00794EC5">
            <w:pPr>
              <w:spacing w:before="120" w:after="120"/>
              <w:ind w:left="404"/>
              <w:jc w:val="both"/>
              <w:rPr>
                <w:rFonts w:ascii="Arial" w:hAnsi="Arial" w:cs="Arial"/>
              </w:rPr>
            </w:pPr>
            <w:r>
              <w:rPr>
                <w:rFonts w:ascii="Arial" w:hAnsi="Arial" w:cs="Arial"/>
              </w:rPr>
              <w:t>Adecuación  de la programación presentada con los objetivos propuestos</w:t>
            </w:r>
          </w:p>
          <w:p w:rsidR="005F6BED" w:rsidRDefault="005F6BED" w:rsidP="00794EC5">
            <w:pPr>
              <w:spacing w:before="120" w:after="120"/>
              <w:ind w:left="404"/>
              <w:jc w:val="both"/>
              <w:rPr>
                <w:rFonts w:ascii="Arial" w:hAnsi="Arial" w:cs="Arial"/>
              </w:rPr>
            </w:pPr>
            <w:r>
              <w:rPr>
                <w:rFonts w:ascii="Arial" w:hAnsi="Arial" w:cs="Arial"/>
              </w:rPr>
              <w:t>Adecuación  de la programación presentada a los destinatarios de la acción</w:t>
            </w:r>
          </w:p>
          <w:p w:rsidR="005F6BED" w:rsidRDefault="005F6BED" w:rsidP="00794EC5">
            <w:pPr>
              <w:spacing w:before="120" w:after="120"/>
              <w:ind w:left="404"/>
              <w:jc w:val="both"/>
              <w:rPr>
                <w:rFonts w:ascii="Arial" w:hAnsi="Arial" w:cs="Arial"/>
              </w:rPr>
            </w:pPr>
            <w:r>
              <w:rPr>
                <w:rFonts w:ascii="Arial" w:hAnsi="Arial" w:cs="Arial"/>
              </w:rPr>
              <w:t>Coherencia de metodología y actividades propuestas con la temporalización, recursos y  contenidos a impartir</w:t>
            </w:r>
          </w:p>
          <w:p w:rsidR="005F6BED" w:rsidRDefault="005F6BED" w:rsidP="00794EC5">
            <w:pPr>
              <w:spacing w:before="120" w:after="120"/>
              <w:ind w:left="404"/>
              <w:jc w:val="both"/>
              <w:rPr>
                <w:rFonts w:ascii="Arial" w:hAnsi="Arial" w:cs="Arial"/>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BED" w:rsidRDefault="005F6BED" w:rsidP="00794EC5">
            <w:pPr>
              <w:snapToGrid w:val="0"/>
              <w:jc w:val="center"/>
              <w:rPr>
                <w:rFonts w:ascii="Arial" w:hAnsi="Arial" w:cs="Arial"/>
              </w:rPr>
            </w:pPr>
          </w:p>
        </w:tc>
      </w:tr>
      <w:tr w:rsidR="005F6BED" w:rsidTr="00794EC5">
        <w:trPr>
          <w:trHeight w:val="170"/>
        </w:trPr>
        <w:tc>
          <w:tcPr>
            <w:tcW w:w="9360" w:type="dxa"/>
            <w:tcBorders>
              <w:top w:val="single" w:sz="4" w:space="0" w:color="000000"/>
              <w:left w:val="single" w:sz="4" w:space="0" w:color="000000"/>
              <w:bottom w:val="single" w:sz="4" w:space="0" w:color="000000"/>
            </w:tcBorders>
            <w:shd w:val="clear" w:color="auto" w:fill="D9D9D9"/>
            <w:vAlign w:val="center"/>
          </w:tcPr>
          <w:p w:rsidR="005F6BED" w:rsidRDefault="005F6BED" w:rsidP="00794EC5">
            <w:pPr>
              <w:spacing w:before="80" w:after="80"/>
              <w:ind w:left="360"/>
              <w:rPr>
                <w:rFonts w:ascii="Arial" w:hAnsi="Arial" w:cs="Arial"/>
                <w:b/>
              </w:rPr>
            </w:pPr>
            <w:r>
              <w:rPr>
                <w:rFonts w:ascii="Arial" w:hAnsi="Arial" w:cs="Arial"/>
                <w:b/>
              </w:rPr>
              <w:t>EVALUACIÓN</w:t>
            </w:r>
          </w:p>
        </w:tc>
        <w:tc>
          <w:tcPr>
            <w:tcW w:w="11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6BED" w:rsidRDefault="005F6BED" w:rsidP="00794EC5">
            <w:pPr>
              <w:jc w:val="center"/>
              <w:rPr>
                <w:rFonts w:ascii="Arial" w:hAnsi="Arial" w:cs="Arial"/>
              </w:rPr>
            </w:pPr>
            <w:r>
              <w:rPr>
                <w:rFonts w:ascii="Arial" w:hAnsi="Arial" w:cs="Arial"/>
                <w:b/>
              </w:rPr>
              <w:t>10</w:t>
            </w:r>
          </w:p>
        </w:tc>
      </w:tr>
      <w:tr w:rsidR="005F6BED" w:rsidTr="00794EC5">
        <w:trPr>
          <w:trHeight w:val="170"/>
        </w:trPr>
        <w:tc>
          <w:tcPr>
            <w:tcW w:w="9360" w:type="dxa"/>
            <w:tcBorders>
              <w:top w:val="single" w:sz="4" w:space="0" w:color="000000"/>
              <w:left w:val="single" w:sz="4" w:space="0" w:color="000000"/>
              <w:bottom w:val="single" w:sz="4" w:space="0" w:color="000000"/>
            </w:tcBorders>
            <w:shd w:val="clear" w:color="auto" w:fill="auto"/>
            <w:vAlign w:val="center"/>
          </w:tcPr>
          <w:p w:rsidR="005F6BED" w:rsidRDefault="005F6BED" w:rsidP="00794EC5">
            <w:pPr>
              <w:spacing w:before="120" w:after="120"/>
              <w:ind w:left="404"/>
              <w:jc w:val="both"/>
              <w:rPr>
                <w:rFonts w:ascii="Arial" w:hAnsi="Arial" w:cs="Arial"/>
              </w:rPr>
            </w:pPr>
            <w:r>
              <w:rPr>
                <w:rFonts w:ascii="Arial" w:hAnsi="Arial" w:cs="Arial"/>
              </w:rPr>
              <w:t>Técnicas e instrumentos de evaluación: número y secuencia de empleo</w:t>
            </w:r>
          </w:p>
          <w:p w:rsidR="005F6BED" w:rsidRDefault="005F6BED" w:rsidP="00794EC5">
            <w:pPr>
              <w:spacing w:before="120" w:after="120"/>
              <w:ind w:left="404"/>
              <w:jc w:val="both"/>
              <w:rPr>
                <w:rFonts w:ascii="Arial" w:hAnsi="Arial" w:cs="Arial"/>
              </w:rPr>
            </w:pPr>
            <w:r>
              <w:rPr>
                <w:rFonts w:ascii="Arial" w:hAnsi="Arial" w:cs="Arial"/>
              </w:rPr>
              <w:t>Técnicas e instrumentos de evaluación: adecuación al perfil de los participantes y a los objetivos</w:t>
            </w:r>
          </w:p>
          <w:p w:rsidR="005F6BED" w:rsidRDefault="005F6BED" w:rsidP="00794EC5">
            <w:pPr>
              <w:spacing w:before="120" w:after="120"/>
              <w:ind w:left="404"/>
              <w:jc w:val="both"/>
              <w:rPr>
                <w:rFonts w:ascii="Arial" w:hAnsi="Arial" w:cs="Arial"/>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BED" w:rsidRDefault="005F6BED" w:rsidP="00794EC5">
            <w:pPr>
              <w:snapToGrid w:val="0"/>
              <w:ind w:left="168"/>
              <w:jc w:val="center"/>
              <w:rPr>
                <w:rFonts w:ascii="Arial" w:hAnsi="Arial" w:cs="Arial"/>
              </w:rPr>
            </w:pPr>
          </w:p>
        </w:tc>
      </w:tr>
      <w:tr w:rsidR="005F6BED" w:rsidTr="00794EC5">
        <w:trPr>
          <w:trHeight w:val="530"/>
        </w:trPr>
        <w:tc>
          <w:tcPr>
            <w:tcW w:w="9360" w:type="dxa"/>
            <w:tcBorders>
              <w:top w:val="single" w:sz="4" w:space="0" w:color="000000"/>
              <w:left w:val="single" w:sz="4" w:space="0" w:color="000000"/>
              <w:bottom w:val="single" w:sz="4" w:space="0" w:color="000000"/>
            </w:tcBorders>
            <w:shd w:val="clear" w:color="auto" w:fill="D9D9D9"/>
            <w:vAlign w:val="center"/>
          </w:tcPr>
          <w:p w:rsidR="005F6BED" w:rsidRDefault="005F6BED" w:rsidP="00794EC5">
            <w:pPr>
              <w:spacing w:before="80" w:after="80"/>
              <w:ind w:left="360"/>
              <w:rPr>
                <w:rFonts w:ascii="Arial" w:hAnsi="Arial" w:cs="Arial"/>
                <w:b/>
              </w:rPr>
            </w:pPr>
            <w:r>
              <w:rPr>
                <w:rFonts w:ascii="Arial" w:hAnsi="Arial" w:cs="Arial"/>
                <w:b/>
              </w:rPr>
              <w:t xml:space="preserve">MATERIAL DIDÁCTICO </w:t>
            </w:r>
          </w:p>
        </w:tc>
        <w:tc>
          <w:tcPr>
            <w:tcW w:w="11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6BED" w:rsidRDefault="005F6BED" w:rsidP="00794EC5">
            <w:pPr>
              <w:spacing w:before="80" w:after="80"/>
              <w:ind w:left="-70"/>
              <w:jc w:val="center"/>
              <w:rPr>
                <w:rFonts w:ascii="Arial" w:hAnsi="Arial" w:cs="Arial"/>
              </w:rPr>
            </w:pPr>
            <w:r>
              <w:rPr>
                <w:rFonts w:ascii="Arial" w:hAnsi="Arial" w:cs="Arial"/>
                <w:b/>
              </w:rPr>
              <w:t>20</w:t>
            </w:r>
          </w:p>
        </w:tc>
      </w:tr>
      <w:tr w:rsidR="005F6BED" w:rsidTr="00794EC5">
        <w:trPr>
          <w:trHeight w:val="1409"/>
        </w:trPr>
        <w:tc>
          <w:tcPr>
            <w:tcW w:w="9360" w:type="dxa"/>
            <w:tcBorders>
              <w:top w:val="single" w:sz="4" w:space="0" w:color="000000"/>
              <w:left w:val="single" w:sz="4" w:space="0" w:color="000000"/>
            </w:tcBorders>
            <w:shd w:val="clear" w:color="auto" w:fill="auto"/>
            <w:vAlign w:val="center"/>
          </w:tcPr>
          <w:p w:rsidR="005F6BED" w:rsidRDefault="005F6BED" w:rsidP="00794EC5">
            <w:pPr>
              <w:spacing w:before="120" w:after="120"/>
              <w:ind w:left="404"/>
              <w:jc w:val="both"/>
              <w:rPr>
                <w:rFonts w:ascii="Arial" w:hAnsi="Arial" w:cs="Arial"/>
              </w:rPr>
            </w:pPr>
            <w:r>
              <w:rPr>
                <w:rFonts w:ascii="Arial" w:hAnsi="Arial" w:cs="Arial"/>
              </w:rPr>
              <w:t>Adecuación al programa de contenidos de la acción.</w:t>
            </w:r>
          </w:p>
          <w:p w:rsidR="005F6BED" w:rsidRDefault="005F6BED" w:rsidP="00794EC5">
            <w:pPr>
              <w:spacing w:before="120" w:after="120"/>
              <w:ind w:left="404"/>
              <w:jc w:val="both"/>
              <w:rPr>
                <w:rFonts w:ascii="Arial" w:hAnsi="Arial" w:cs="Arial"/>
              </w:rPr>
            </w:pPr>
            <w:r>
              <w:rPr>
                <w:rFonts w:ascii="Arial" w:hAnsi="Arial" w:cs="Arial"/>
              </w:rPr>
              <w:t>Actualización y vigencia del contenido</w:t>
            </w:r>
          </w:p>
          <w:p w:rsidR="005F6BED" w:rsidRDefault="005F6BED" w:rsidP="00794EC5">
            <w:pPr>
              <w:spacing w:before="120" w:after="120"/>
              <w:ind w:left="404"/>
              <w:jc w:val="both"/>
              <w:rPr>
                <w:rFonts w:ascii="Arial" w:hAnsi="Arial" w:cs="Arial"/>
              </w:rPr>
            </w:pPr>
            <w:r>
              <w:rPr>
                <w:rFonts w:ascii="Arial" w:hAnsi="Arial" w:cs="Arial"/>
              </w:rPr>
              <w:t>Adecuada Presentación: índice y paginación; redacción y lenguaje concisos; imágenes y gráficos facilitadores, calidad de la reprografía.</w:t>
            </w:r>
          </w:p>
          <w:p w:rsidR="005F6BED" w:rsidRDefault="005F6BED" w:rsidP="00794EC5">
            <w:pPr>
              <w:spacing w:before="120" w:after="120"/>
              <w:ind w:left="404"/>
              <w:jc w:val="both"/>
              <w:rPr>
                <w:rFonts w:ascii="Arial" w:hAnsi="Arial" w:cs="Arial"/>
              </w:rPr>
            </w:pPr>
          </w:p>
        </w:tc>
        <w:tc>
          <w:tcPr>
            <w:tcW w:w="1100" w:type="dxa"/>
            <w:tcBorders>
              <w:top w:val="single" w:sz="4" w:space="0" w:color="000000"/>
              <w:left w:val="single" w:sz="4" w:space="0" w:color="000000"/>
              <w:right w:val="single" w:sz="4" w:space="0" w:color="000000"/>
            </w:tcBorders>
            <w:shd w:val="clear" w:color="auto" w:fill="auto"/>
            <w:vAlign w:val="center"/>
          </w:tcPr>
          <w:p w:rsidR="005F6BED" w:rsidRDefault="005F6BED" w:rsidP="00794EC5">
            <w:pPr>
              <w:snapToGrid w:val="0"/>
              <w:ind w:right="290"/>
              <w:jc w:val="center"/>
              <w:rPr>
                <w:rFonts w:ascii="Arial" w:hAnsi="Arial" w:cs="Arial"/>
              </w:rPr>
            </w:pPr>
          </w:p>
        </w:tc>
      </w:tr>
      <w:tr w:rsidR="005F6BED" w:rsidTr="00794EC5">
        <w:trPr>
          <w:trHeight w:val="557"/>
        </w:trPr>
        <w:tc>
          <w:tcPr>
            <w:tcW w:w="9360" w:type="dxa"/>
            <w:tcBorders>
              <w:top w:val="single" w:sz="4" w:space="0" w:color="000000"/>
              <w:left w:val="single" w:sz="4" w:space="0" w:color="000000"/>
              <w:bottom w:val="single" w:sz="4" w:space="0" w:color="000000"/>
            </w:tcBorders>
            <w:shd w:val="clear" w:color="auto" w:fill="D9D9D9"/>
            <w:vAlign w:val="center"/>
          </w:tcPr>
          <w:p w:rsidR="005F6BED" w:rsidRDefault="005F6BED" w:rsidP="00794EC5">
            <w:pPr>
              <w:spacing w:before="80" w:after="80"/>
              <w:ind w:left="360"/>
              <w:rPr>
                <w:rFonts w:ascii="Arial" w:hAnsi="Arial" w:cs="Arial"/>
                <w:b/>
              </w:rPr>
            </w:pPr>
            <w:r>
              <w:rPr>
                <w:rFonts w:ascii="Arial" w:hAnsi="Arial" w:cs="Arial"/>
                <w:b/>
              </w:rPr>
              <w:t>PROPUESTAS DE MEJORA</w:t>
            </w:r>
          </w:p>
        </w:tc>
        <w:tc>
          <w:tcPr>
            <w:tcW w:w="11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6BED" w:rsidRDefault="005F6BED" w:rsidP="00794EC5">
            <w:pPr>
              <w:spacing w:before="80" w:after="80"/>
              <w:ind w:left="-70"/>
              <w:jc w:val="center"/>
              <w:rPr>
                <w:rFonts w:ascii="Arial" w:hAnsi="Arial" w:cs="Arial"/>
              </w:rPr>
            </w:pPr>
            <w:r>
              <w:rPr>
                <w:rFonts w:ascii="Arial" w:hAnsi="Arial" w:cs="Arial"/>
                <w:b/>
              </w:rPr>
              <w:t>10</w:t>
            </w:r>
          </w:p>
        </w:tc>
      </w:tr>
      <w:tr w:rsidR="005F6BED" w:rsidTr="00794EC5">
        <w:trPr>
          <w:trHeight w:val="2406"/>
        </w:trPr>
        <w:tc>
          <w:tcPr>
            <w:tcW w:w="9360" w:type="dxa"/>
            <w:tcBorders>
              <w:top w:val="single" w:sz="4" w:space="0" w:color="000000"/>
              <w:left w:val="single" w:sz="4" w:space="0" w:color="000000"/>
              <w:bottom w:val="single" w:sz="4" w:space="0" w:color="000000"/>
            </w:tcBorders>
            <w:shd w:val="clear" w:color="auto" w:fill="auto"/>
            <w:vAlign w:val="center"/>
          </w:tcPr>
          <w:p w:rsidR="005F6BED" w:rsidRDefault="005F1839" w:rsidP="00794EC5">
            <w:pPr>
              <w:ind w:left="404"/>
              <w:jc w:val="both"/>
              <w:rPr>
                <w:rFonts w:ascii="Arial" w:hAnsi="Arial" w:cs="Arial"/>
              </w:rPr>
            </w:pPr>
            <w:r>
              <w:rPr>
                <w:rFonts w:ascii="Arial" w:hAnsi="Arial" w:cs="Arial"/>
              </w:rPr>
              <w:t xml:space="preserve">Acciones formativas adicionales, relacionadas con los contenidos del curso, que mejoren las competencias de los destinatarios de la formación </w:t>
            </w:r>
          </w:p>
          <w:p w:rsidR="005F6BED" w:rsidRDefault="005F6BED" w:rsidP="00794EC5">
            <w:pPr>
              <w:ind w:left="404"/>
              <w:jc w:val="both"/>
              <w:rPr>
                <w:rFonts w:ascii="Arial" w:hAnsi="Arial" w:cs="Arial"/>
              </w:rPr>
            </w:pPr>
          </w:p>
          <w:p w:rsidR="005F6BED" w:rsidRDefault="005F1839" w:rsidP="008A39E3">
            <w:pPr>
              <w:ind w:left="404"/>
              <w:jc w:val="both"/>
              <w:rPr>
                <w:rFonts w:ascii="Arial" w:hAnsi="Arial" w:cs="Arial"/>
              </w:rPr>
            </w:pPr>
            <w:r>
              <w:rPr>
                <w:rFonts w:ascii="Arial" w:hAnsi="Arial" w:cs="Arial"/>
              </w:rPr>
              <w:t>Actividades complementarias relacionadas con los contenidos de la acción formativa</w:t>
            </w:r>
            <w:r w:rsidR="005F6BED">
              <w:rPr>
                <w:rFonts w:ascii="Arial" w:hAnsi="Arial" w:cs="Arial"/>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BED" w:rsidRDefault="005F6BED" w:rsidP="00794EC5">
            <w:pPr>
              <w:ind w:right="290"/>
              <w:jc w:val="center"/>
              <w:rPr>
                <w:rFonts w:ascii="Arial" w:hAnsi="Arial" w:cs="Arial"/>
              </w:rPr>
            </w:pPr>
            <w:r>
              <w:rPr>
                <w:rFonts w:ascii="Arial" w:hAnsi="Arial" w:cs="Arial"/>
              </w:rPr>
              <w:t>5</w:t>
            </w:r>
          </w:p>
          <w:p w:rsidR="005F6BED" w:rsidRDefault="005F6BED" w:rsidP="00794EC5">
            <w:pPr>
              <w:ind w:right="290"/>
              <w:jc w:val="center"/>
              <w:rPr>
                <w:rFonts w:ascii="Arial" w:hAnsi="Arial" w:cs="Arial"/>
              </w:rPr>
            </w:pPr>
          </w:p>
          <w:p w:rsidR="005F6BED" w:rsidRDefault="005F6BED" w:rsidP="00794EC5">
            <w:pPr>
              <w:ind w:right="290"/>
              <w:jc w:val="center"/>
              <w:rPr>
                <w:rFonts w:ascii="Arial" w:hAnsi="Arial" w:cs="Arial"/>
              </w:rPr>
            </w:pPr>
          </w:p>
          <w:p w:rsidR="005F6BED" w:rsidRDefault="005F6BED" w:rsidP="00794EC5">
            <w:pPr>
              <w:ind w:right="290"/>
              <w:jc w:val="center"/>
              <w:rPr>
                <w:rFonts w:ascii="Arial" w:hAnsi="Arial" w:cs="Arial"/>
              </w:rPr>
            </w:pPr>
          </w:p>
          <w:p w:rsidR="005F6BED" w:rsidRDefault="005F6BED" w:rsidP="00794EC5">
            <w:pPr>
              <w:ind w:right="290"/>
              <w:jc w:val="center"/>
            </w:pPr>
            <w:r>
              <w:rPr>
                <w:rFonts w:ascii="Arial" w:hAnsi="Arial" w:cs="Arial"/>
              </w:rPr>
              <w:t>5</w:t>
            </w:r>
          </w:p>
        </w:tc>
      </w:tr>
    </w:tbl>
    <w:p w:rsidR="005F6BED" w:rsidRDefault="005F6BED" w:rsidP="005F6BED">
      <w:pPr>
        <w:jc w:val="both"/>
      </w:pPr>
    </w:p>
    <w:p w:rsidR="0018405D" w:rsidRPr="005F6BED" w:rsidRDefault="0018405D">
      <w:pPr>
        <w:pStyle w:val="Predeterminado"/>
        <w:jc w:val="both"/>
        <w:rPr>
          <w:rFonts w:ascii="Arial" w:hAnsi="Arial" w:cs="Arial"/>
        </w:rPr>
      </w:pPr>
    </w:p>
    <w:p w:rsidR="0018405D" w:rsidRPr="005F6BED" w:rsidRDefault="008A5E76" w:rsidP="008A5E76">
      <w:pPr>
        <w:pStyle w:val="Predeterminado"/>
        <w:numPr>
          <w:ilvl w:val="0"/>
          <w:numId w:val="1"/>
        </w:numPr>
        <w:jc w:val="both"/>
        <w:rPr>
          <w:rFonts w:ascii="Arial" w:hAnsi="Arial" w:cs="Arial"/>
        </w:rPr>
      </w:pPr>
      <w:r w:rsidRPr="005F6BED">
        <w:rPr>
          <w:rFonts w:ascii="Arial" w:hAnsi="Arial" w:cs="Arial"/>
          <w:b/>
          <w:sz w:val="24"/>
        </w:rPr>
        <w:lastRenderedPageBreak/>
        <w:t xml:space="preserve">CONDICIONES DE LA PRESTACIÓN DEL SERVICIO </w:t>
      </w:r>
    </w:p>
    <w:p w:rsidR="0018405D" w:rsidRPr="005F6BED" w:rsidRDefault="008A5E76">
      <w:pPr>
        <w:pStyle w:val="Predeterminado"/>
        <w:numPr>
          <w:ilvl w:val="1"/>
          <w:numId w:val="1"/>
        </w:numPr>
        <w:jc w:val="both"/>
        <w:rPr>
          <w:rFonts w:ascii="Arial" w:hAnsi="Arial" w:cs="Arial"/>
        </w:rPr>
      </w:pPr>
      <w:r w:rsidRPr="005F6BED">
        <w:rPr>
          <w:rFonts w:ascii="Arial" w:hAnsi="Arial" w:cs="Arial"/>
          <w:b/>
          <w:sz w:val="24"/>
        </w:rPr>
        <w:t>SEGUIMIENTO  DE LAS ACCIONES FORMATIVAS:</w:t>
      </w:r>
    </w:p>
    <w:p w:rsidR="0018405D" w:rsidRPr="005F6BED" w:rsidRDefault="008A5E76" w:rsidP="005F1839">
      <w:pPr>
        <w:pStyle w:val="Predeterminado"/>
        <w:spacing w:before="120" w:after="0"/>
        <w:jc w:val="both"/>
        <w:rPr>
          <w:rFonts w:ascii="Arial" w:hAnsi="Arial" w:cs="Arial"/>
        </w:rPr>
      </w:pPr>
      <w:r w:rsidRPr="005F6BED">
        <w:rPr>
          <w:rFonts w:ascii="Arial" w:hAnsi="Arial" w:cs="Arial"/>
          <w:color w:val="000000"/>
          <w:sz w:val="22"/>
          <w:szCs w:val="22"/>
        </w:rPr>
        <w:t>El adjudicatario se compromete a seguir las directrices que determine FSC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FSC Inserta le requiera.</w:t>
      </w:r>
    </w:p>
    <w:p w:rsidR="00D45CB5" w:rsidRDefault="00D45CB5" w:rsidP="005F1839">
      <w:pPr>
        <w:pStyle w:val="Predeterminado"/>
        <w:spacing w:after="0"/>
        <w:jc w:val="both"/>
        <w:rPr>
          <w:rFonts w:ascii="Arial" w:hAnsi="Arial" w:cs="Arial"/>
          <w:color w:val="000000"/>
          <w:sz w:val="22"/>
          <w:szCs w:val="22"/>
        </w:rPr>
      </w:pP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24 – Programa formativo </w:t>
      </w:r>
      <w:r w:rsidR="005F1839">
        <w:rPr>
          <w:rFonts w:ascii="Arial" w:hAnsi="Arial" w:cs="Arial"/>
          <w:color w:val="000000"/>
          <w:sz w:val="22"/>
          <w:szCs w:val="22"/>
        </w:rPr>
        <w:t>(curso)</w:t>
      </w: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26 – Ficha de modificación del programa</w:t>
      </w: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53 – Control de asistencia</w:t>
      </w: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54 – Ficha de incidencias </w:t>
      </w: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48 – Evaluación modular </w:t>
      </w:r>
      <w:r w:rsidR="005F1839">
        <w:rPr>
          <w:rFonts w:ascii="Arial" w:hAnsi="Arial" w:cs="Arial"/>
          <w:color w:val="000000"/>
          <w:sz w:val="22"/>
          <w:szCs w:val="22"/>
        </w:rPr>
        <w:t>(curso)</w:t>
      </w:r>
    </w:p>
    <w:p w:rsidR="0018405D" w:rsidRPr="005F6BED" w:rsidRDefault="008A5E76" w:rsidP="005F1839">
      <w:pPr>
        <w:pStyle w:val="Predeterminado"/>
        <w:spacing w:after="0"/>
        <w:jc w:val="both"/>
        <w:rPr>
          <w:rFonts w:ascii="Arial" w:hAnsi="Arial" w:cs="Arial"/>
        </w:rPr>
      </w:pPr>
      <w:proofErr w:type="spellStart"/>
      <w:r w:rsidRPr="005F6BED">
        <w:rPr>
          <w:rFonts w:ascii="Arial" w:hAnsi="Arial" w:cs="Arial"/>
          <w:color w:val="000000"/>
          <w:sz w:val="22"/>
          <w:szCs w:val="22"/>
        </w:rPr>
        <w:t>FSCI</w:t>
      </w:r>
      <w:proofErr w:type="spellEnd"/>
      <w:r w:rsidRPr="005F6BED">
        <w:rPr>
          <w:rFonts w:ascii="Arial" w:hAnsi="Arial" w:cs="Arial"/>
          <w:color w:val="000000"/>
          <w:sz w:val="22"/>
          <w:szCs w:val="22"/>
        </w:rPr>
        <w:t xml:space="preserve"> 49 – Acta evaluación final</w:t>
      </w:r>
      <w:r w:rsidR="005F1839">
        <w:rPr>
          <w:rFonts w:ascii="Arial" w:hAnsi="Arial" w:cs="Arial"/>
          <w:color w:val="000000"/>
          <w:sz w:val="22"/>
          <w:szCs w:val="22"/>
        </w:rPr>
        <w:t xml:space="preserve"> (curso)</w:t>
      </w:r>
    </w:p>
    <w:p w:rsidR="0018405D" w:rsidRPr="005F6BED" w:rsidRDefault="0018405D">
      <w:pPr>
        <w:pStyle w:val="Predeterminado"/>
        <w:jc w:val="both"/>
        <w:rPr>
          <w:rFonts w:ascii="Arial" w:hAnsi="Arial" w:cs="Arial"/>
        </w:rPr>
      </w:pPr>
    </w:p>
    <w:p w:rsidR="0018405D" w:rsidRPr="005F6BED" w:rsidRDefault="008A5E76">
      <w:pPr>
        <w:pStyle w:val="Predeterminado"/>
        <w:numPr>
          <w:ilvl w:val="1"/>
          <w:numId w:val="1"/>
        </w:numPr>
        <w:jc w:val="both"/>
        <w:rPr>
          <w:rFonts w:ascii="Arial" w:hAnsi="Arial" w:cs="Arial"/>
        </w:rPr>
      </w:pPr>
      <w:r w:rsidRPr="005F6BED">
        <w:rPr>
          <w:rFonts w:ascii="Arial" w:hAnsi="Arial" w:cs="Arial"/>
          <w:b/>
          <w:sz w:val="24"/>
        </w:rPr>
        <w:t>CONTROLES DE CALIDAD</w:t>
      </w:r>
    </w:p>
    <w:p w:rsidR="0018405D" w:rsidRPr="005F6BED" w:rsidRDefault="008A5E76" w:rsidP="005F1839">
      <w:pPr>
        <w:pStyle w:val="Predeterminado"/>
        <w:spacing w:before="60" w:after="60"/>
        <w:jc w:val="both"/>
        <w:rPr>
          <w:rFonts w:ascii="Arial" w:hAnsi="Arial" w:cs="Arial"/>
        </w:rPr>
      </w:pPr>
      <w:r w:rsidRPr="005F6BED">
        <w:rPr>
          <w:rFonts w:ascii="Arial" w:hAnsi="Arial" w:cs="Arial"/>
          <w:sz w:val="22"/>
          <w:szCs w:val="22"/>
        </w:rPr>
        <w:t>La empresa adjudicataria estará sometida a cuantos controles se estimen necesarios por parte de la FSC Inserta, determinados por el Sistema de Calidad bajo la norma UNE- ISO 9001.</w:t>
      </w:r>
    </w:p>
    <w:p w:rsidR="0018405D" w:rsidRPr="005F6BED" w:rsidRDefault="0018405D">
      <w:pPr>
        <w:pStyle w:val="Predeterminado"/>
        <w:spacing w:before="60" w:after="60"/>
        <w:jc w:val="both"/>
        <w:rPr>
          <w:rFonts w:ascii="Arial" w:hAnsi="Arial" w:cs="Arial"/>
        </w:rPr>
      </w:pPr>
    </w:p>
    <w:p w:rsidR="008F324B" w:rsidRPr="008F324B" w:rsidRDefault="008A5E76" w:rsidP="008F324B">
      <w:pPr>
        <w:pStyle w:val="Predeterminado"/>
        <w:numPr>
          <w:ilvl w:val="1"/>
          <w:numId w:val="1"/>
        </w:numPr>
        <w:jc w:val="both"/>
        <w:rPr>
          <w:rFonts w:ascii="Arial" w:hAnsi="Arial" w:cs="Arial"/>
        </w:rPr>
      </w:pPr>
      <w:r w:rsidRPr="005F6BED">
        <w:rPr>
          <w:rFonts w:ascii="Arial" w:hAnsi="Arial" w:cs="Arial"/>
          <w:b/>
          <w:sz w:val="24"/>
        </w:rPr>
        <w:t xml:space="preserve">MATERIAL </w:t>
      </w:r>
      <w:proofErr w:type="spellStart"/>
      <w:r w:rsidRPr="005F6BED">
        <w:rPr>
          <w:rFonts w:ascii="Arial" w:hAnsi="Arial" w:cs="Arial"/>
          <w:b/>
          <w:sz w:val="24"/>
        </w:rPr>
        <w:t>DIDACTICO</w:t>
      </w:r>
      <w:proofErr w:type="spellEnd"/>
    </w:p>
    <w:p w:rsidR="008F324B" w:rsidRPr="004734F2" w:rsidRDefault="008F324B" w:rsidP="008F324B">
      <w:pPr>
        <w:numPr>
          <w:ilvl w:val="0"/>
          <w:numId w:val="8"/>
        </w:numPr>
        <w:spacing w:after="0" w:line="240" w:lineRule="auto"/>
        <w:ind w:left="851"/>
        <w:jc w:val="both"/>
      </w:pPr>
      <w:r w:rsidRPr="004734F2">
        <w:rPr>
          <w:rFonts w:ascii="Arial" w:hAnsi="Arial" w:cs="Arial"/>
        </w:rPr>
        <w:t xml:space="preserve">La empresa adjudicataria se compromete a entregar un ejemplar del material didáctico a cada alumno participante y uno al coordinador del curso por parte de FSC Inserta. Dicho material será el consignado en la propuesta presentada. </w:t>
      </w:r>
    </w:p>
    <w:p w:rsidR="008F324B" w:rsidRDefault="008F324B" w:rsidP="008F324B">
      <w:pPr>
        <w:pStyle w:val="Textoindependiente"/>
        <w:ind w:left="851"/>
      </w:pPr>
    </w:p>
    <w:p w:rsidR="008F324B" w:rsidRPr="008F324B" w:rsidRDefault="008F324B" w:rsidP="008F324B">
      <w:pPr>
        <w:pStyle w:val="Textoindependiente"/>
        <w:jc w:val="both"/>
        <w:rPr>
          <w:rFonts w:ascii="Arial" w:hAnsi="Arial" w:cs="Arial"/>
        </w:rPr>
      </w:pPr>
      <w:r w:rsidRPr="008F324B">
        <w:rPr>
          <w:rFonts w:ascii="Arial" w:hAnsi="Arial" w:cs="Arial"/>
        </w:rPr>
        <w:t>El licitador aportará el material imprescindible y necesario para el desarrollo del curso. Igualmente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8F324B" w:rsidRDefault="008F324B" w:rsidP="008F324B">
      <w:pPr>
        <w:pStyle w:val="Cuerpodetexto"/>
        <w:rPr>
          <w:sz w:val="22"/>
          <w:szCs w:val="22"/>
        </w:rPr>
      </w:pPr>
    </w:p>
    <w:p w:rsidR="008F324B" w:rsidRPr="008F324B" w:rsidRDefault="008F324B" w:rsidP="008F324B">
      <w:pPr>
        <w:pStyle w:val="Cuerpodetexto"/>
      </w:pPr>
      <w:r w:rsidRPr="00693D27">
        <w:rPr>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8F324B" w:rsidRDefault="008F324B" w:rsidP="005F1839">
      <w:pPr>
        <w:pStyle w:val="Cuerpodetexto"/>
        <w:rPr>
          <w:sz w:val="22"/>
          <w:szCs w:val="22"/>
        </w:rPr>
      </w:pPr>
    </w:p>
    <w:p w:rsidR="0018405D" w:rsidRPr="005F6BED" w:rsidRDefault="0018405D">
      <w:pPr>
        <w:pStyle w:val="Predeterminado"/>
        <w:spacing w:after="60"/>
        <w:ind w:left="851"/>
        <w:jc w:val="both"/>
        <w:rPr>
          <w:rFonts w:ascii="Arial" w:hAnsi="Arial" w:cs="Arial"/>
        </w:rPr>
      </w:pPr>
    </w:p>
    <w:p w:rsidR="0018405D" w:rsidRDefault="0018405D">
      <w:pPr>
        <w:pStyle w:val="Predeterminado"/>
        <w:ind w:left="-851"/>
        <w:jc w:val="both"/>
      </w:pPr>
    </w:p>
    <w:sectPr w:rsidR="0018405D">
      <w:headerReference w:type="default" r:id="rId8"/>
      <w:footerReference w:type="default" r:id="rId9"/>
      <w:pgSz w:w="11906" w:h="16838"/>
      <w:pgMar w:top="1560" w:right="1701" w:bottom="1985" w:left="1701" w:header="426" w:footer="630"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23" w:rsidRDefault="008A5E76">
      <w:pPr>
        <w:spacing w:after="0" w:line="240" w:lineRule="auto"/>
      </w:pPr>
      <w:r>
        <w:separator/>
      </w:r>
    </w:p>
  </w:endnote>
  <w:endnote w:type="continuationSeparator" w:id="0">
    <w:p w:rsidR="00922D23" w:rsidRDefault="008A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바탕">
    <w:panose1 w:val="00000000000000000000"/>
    <w:charset w:val="8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D" w:rsidRDefault="005F6BED">
    <w:pPr>
      <w:pStyle w:val="Piedepgina"/>
      <w:ind w:right="360"/>
    </w:pPr>
    <w:r>
      <w:rPr>
        <w:noProof/>
      </w:rPr>
      <w:drawing>
        <wp:anchor distT="0" distB="0" distL="114300" distR="114300" simplePos="0" relativeHeight="251662336" behindDoc="0" locked="0" layoutInCell="1" allowOverlap="1" wp14:anchorId="22F4E006" wp14:editId="2742FA08">
          <wp:simplePos x="0" y="0"/>
          <wp:positionH relativeFrom="column">
            <wp:posOffset>4215765</wp:posOffset>
          </wp:positionH>
          <wp:positionV relativeFrom="paragraph">
            <wp:posOffset>-156845</wp:posOffset>
          </wp:positionV>
          <wp:extent cx="1362075" cy="786765"/>
          <wp:effectExtent l="0" t="0" r="0" b="0"/>
          <wp:wrapTopAndBottom/>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786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F7ED30E" wp14:editId="4F73AB3C">
          <wp:simplePos x="0" y="0"/>
          <wp:positionH relativeFrom="column">
            <wp:posOffset>-222885</wp:posOffset>
          </wp:positionH>
          <wp:positionV relativeFrom="paragraph">
            <wp:posOffset>-157480</wp:posOffset>
          </wp:positionV>
          <wp:extent cx="942975" cy="888365"/>
          <wp:effectExtent l="0" t="0" r="0" b="0"/>
          <wp:wrapTopAndBottom/>
          <wp:docPr id="5" name="Imagen 5"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888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8405D" w:rsidRPr="00366722" w:rsidRDefault="008A5E76">
    <w:pPr>
      <w:pStyle w:val="Piedepgina"/>
      <w:tabs>
        <w:tab w:val="left" w:pos="4140"/>
      </w:tabs>
      <w:ind w:right="360"/>
      <w:jc w:val="center"/>
      <w:rPr>
        <w:rFonts w:cs="Arial"/>
        <w:sz w:val="20"/>
      </w:rPr>
    </w:pPr>
    <w:r w:rsidRPr="00366722">
      <w:rPr>
        <w:rFonts w:cs="Arial"/>
        <w:b w:val="0"/>
        <w:sz w:val="20"/>
      </w:rPr>
      <w:t xml:space="preserve">Página </w:t>
    </w:r>
    <w:r w:rsidRPr="00366722">
      <w:rPr>
        <w:rFonts w:cs="Arial"/>
        <w:sz w:val="20"/>
      </w:rPr>
      <w:fldChar w:fldCharType="begin"/>
    </w:r>
    <w:r w:rsidRPr="00366722">
      <w:rPr>
        <w:rFonts w:cs="Arial"/>
        <w:sz w:val="20"/>
      </w:rPr>
      <w:instrText>PAGE</w:instrText>
    </w:r>
    <w:r w:rsidRPr="00366722">
      <w:rPr>
        <w:rFonts w:cs="Arial"/>
        <w:sz w:val="20"/>
      </w:rPr>
      <w:fldChar w:fldCharType="separate"/>
    </w:r>
    <w:r w:rsidR="00AB17C3">
      <w:rPr>
        <w:rFonts w:cs="Arial"/>
        <w:noProof/>
        <w:sz w:val="20"/>
      </w:rPr>
      <w:t>6</w:t>
    </w:r>
    <w:r w:rsidRPr="00366722">
      <w:rPr>
        <w:rFonts w:cs="Arial"/>
        <w:sz w:val="20"/>
      </w:rPr>
      <w:fldChar w:fldCharType="end"/>
    </w:r>
    <w:r w:rsidRPr="00366722">
      <w:rPr>
        <w:rFonts w:cs="Arial"/>
        <w:b w:val="0"/>
        <w:sz w:val="20"/>
      </w:rPr>
      <w:t xml:space="preserve"> de </w:t>
    </w:r>
    <w:r w:rsidR="00366722" w:rsidRPr="00366722">
      <w:rPr>
        <w:rFonts w:cs="Arial"/>
        <w:sz w:val="20"/>
      </w:rPr>
      <w:t>7</w:t>
    </w:r>
    <w:r w:rsidRPr="00366722">
      <w:rPr>
        <w:rFonts w:cs="Arial"/>
        <w:sz w:val="20"/>
      </w:rPr>
      <w:fldChar w:fldCharType="begin"/>
    </w:r>
    <w:r w:rsidRPr="00366722">
      <w:rPr>
        <w:rFonts w:cs="Arial"/>
        <w:noProof/>
        <w:sz w:val="20"/>
      </w:rPr>
      <w:drawing>
        <wp:anchor distT="0" distB="0" distL="0" distR="0" simplePos="0" relativeHeight="7" behindDoc="0" locked="0" layoutInCell="1" allowOverlap="1" wp14:anchorId="2D1F10D9" wp14:editId="1BD62531">
          <wp:simplePos x="0" y="0"/>
          <wp:positionH relativeFrom="character">
            <wp:posOffset>5213350</wp:posOffset>
          </wp:positionH>
          <wp:positionV relativeFrom="line">
            <wp:posOffset>-158115</wp:posOffset>
          </wp:positionV>
          <wp:extent cx="1266190" cy="733425"/>
          <wp:effectExtent l="0" t="0" r="0" b="0"/>
          <wp:wrapTopAndBottom/>
          <wp:docPr id="3"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FSE"/>
                  <pic:cNvPicPr>
                    <a:picLocks noChangeAspect="1" noChangeArrowheads="1"/>
                  </pic:cNvPicPr>
                </pic:nvPicPr>
                <pic:blipFill>
                  <a:blip r:embed="rId3"/>
                  <a:srcRect/>
                  <a:stretch>
                    <a:fillRect/>
                  </a:stretch>
                </pic:blipFill>
                <pic:spPr bwMode="auto">
                  <a:xfrm>
                    <a:off x="0" y="0"/>
                    <a:ext cx="1266190" cy="733425"/>
                  </a:xfrm>
                  <a:prstGeom prst="rect">
                    <a:avLst/>
                  </a:prstGeom>
                  <a:noFill/>
                  <a:ln w="9525">
                    <a:noFill/>
                    <a:miter lim="800000"/>
                    <a:headEnd/>
                    <a:tailEnd/>
                  </a:ln>
                </pic:spPr>
              </pic:pic>
            </a:graphicData>
          </a:graphic>
        </wp:anchor>
      </w:drawing>
    </w:r>
    <w:r w:rsidRPr="00366722">
      <w:rPr>
        <w:rFonts w:cs="Arial"/>
        <w:noProof/>
        <w:sz w:val="20"/>
      </w:rPr>
      <w:drawing>
        <wp:anchor distT="0" distB="0" distL="0" distR="0" simplePos="0" relativeHeight="11" behindDoc="0" locked="0" layoutInCell="1" allowOverlap="1" wp14:anchorId="015D8084" wp14:editId="7B17EA28">
          <wp:simplePos x="0" y="0"/>
          <wp:positionH relativeFrom="character">
            <wp:posOffset>5811520</wp:posOffset>
          </wp:positionH>
          <wp:positionV relativeFrom="line">
            <wp:posOffset>-635</wp:posOffset>
          </wp:positionV>
          <wp:extent cx="668020" cy="575945"/>
          <wp:effectExtent l="0" t="0" r="0" b="0"/>
          <wp:wrapNone/>
          <wp:docPr id="4"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Pr="00366722">
      <w:rPr>
        <w:rFonts w:cs="Arial"/>
        <w:sz w:val="20"/>
      </w:rPr>
      <w:instrText>NUMPAGES</w:instrText>
    </w:r>
    <w:r w:rsidRPr="00366722">
      <w:rPr>
        <w:rFonts w:cs="Arial"/>
        <w:sz w:val="20"/>
      </w:rPr>
      <w:fldChar w:fldCharType="separate"/>
    </w:r>
    <w:r w:rsidRPr="00366722">
      <w:rPr>
        <w:rFonts w:cs="Arial"/>
        <w:sz w:val="20"/>
      </w:rPr>
      <w:t>4</w:t>
    </w:r>
    <w:r w:rsidRPr="00366722">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23" w:rsidRDefault="008A5E76">
      <w:pPr>
        <w:spacing w:after="0" w:line="240" w:lineRule="auto"/>
      </w:pPr>
      <w:r>
        <w:separator/>
      </w:r>
    </w:p>
  </w:footnote>
  <w:footnote w:type="continuationSeparator" w:id="0">
    <w:p w:rsidR="00922D23" w:rsidRDefault="008A5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D" w:rsidRDefault="005F6BED">
    <w:pPr>
      <w:pStyle w:val="Encabezado"/>
      <w:tabs>
        <w:tab w:val="center" w:pos="4252"/>
        <w:tab w:val="right" w:pos="8504"/>
      </w:tabs>
      <w:spacing w:before="240" w:after="120"/>
    </w:pPr>
    <w:r>
      <w:rPr>
        <w:noProof/>
      </w:rPr>
      <w:drawing>
        <wp:anchor distT="0" distB="0" distL="114300" distR="114300" simplePos="0" relativeHeight="251658240" behindDoc="0" locked="0" layoutInCell="1" allowOverlap="1" wp14:anchorId="0DB33EB2" wp14:editId="3078E937">
          <wp:simplePos x="0" y="0"/>
          <wp:positionH relativeFrom="column">
            <wp:posOffset>-298450</wp:posOffset>
          </wp:positionH>
          <wp:positionV relativeFrom="paragraph">
            <wp:posOffset>-80010</wp:posOffset>
          </wp:positionV>
          <wp:extent cx="2104390" cy="914400"/>
          <wp:effectExtent l="0" t="0" r="0" b="0"/>
          <wp:wrapTopAndBottom/>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E76">
      <w:rPr>
        <w:noProof/>
      </w:rPr>
      <w:drawing>
        <wp:anchor distT="0" distB="0" distL="0" distR="0" simplePos="0" relativeHeight="3" behindDoc="0" locked="0" layoutInCell="1" allowOverlap="1" wp14:anchorId="66A1064F" wp14:editId="4A7BE2A9">
          <wp:simplePos x="0" y="0"/>
          <wp:positionH relativeFrom="character">
            <wp:posOffset>3949065</wp:posOffset>
          </wp:positionH>
          <wp:positionV relativeFrom="line">
            <wp:posOffset>109855</wp:posOffset>
          </wp:positionV>
          <wp:extent cx="1466850" cy="43815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srcRect/>
                  <a:stretch>
                    <a:fillRect/>
                  </a:stretch>
                </pic:blipFill>
                <pic:spPr bwMode="auto">
                  <a:xfrm>
                    <a:off x="0" y="0"/>
                    <a:ext cx="1466850"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F6B373E"/>
    <w:multiLevelType w:val="multilevel"/>
    <w:tmpl w:val="FBFC8AC4"/>
    <w:lvl w:ilvl="0">
      <w:start w:val="1"/>
      <w:numFmt w:val="bullet"/>
      <w:lvlText w:val=""/>
      <w:lvlJc w:val="left"/>
      <w:pPr>
        <w:ind w:left="720" w:hanging="360"/>
      </w:pPr>
      <w:rPr>
        <w:rFonts w:ascii="Symbol" w:hAnsi="Symbol" w:cs="Symbol" w:hint="default"/>
        <w:b w:val="0"/>
        <w:i w:val="0"/>
        <w:vanish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02A04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3128C3"/>
    <w:multiLevelType w:val="multilevel"/>
    <w:tmpl w:val="ED7EAD2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0B123D6"/>
    <w:multiLevelType w:val="multilevel"/>
    <w:tmpl w:val="F8B4D1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82003E"/>
    <w:multiLevelType w:val="multilevel"/>
    <w:tmpl w:val="CBD67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dKSqOa/XPjOb/k1uGKMCoR9WgI=" w:salt="gDREW0TYEnCZNm2TgV2+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5D"/>
    <w:rsid w:val="0018405D"/>
    <w:rsid w:val="001D32F4"/>
    <w:rsid w:val="00366722"/>
    <w:rsid w:val="005F1839"/>
    <w:rsid w:val="005F6BED"/>
    <w:rsid w:val="008A39E3"/>
    <w:rsid w:val="008A5E76"/>
    <w:rsid w:val="008F324B"/>
    <w:rsid w:val="00922D23"/>
    <w:rsid w:val="009F0384"/>
    <w:rsid w:val="00AB17C3"/>
    <w:rsid w:val="00B4103F"/>
    <w:rsid w:val="00C03F4D"/>
    <w:rsid w:val="00D45CB5"/>
    <w:rsid w:val="00E53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color w:val="00000A"/>
      <w:sz w:val="20"/>
      <w:szCs w:val="20"/>
    </w:rPr>
  </w:style>
  <w:style w:type="paragraph" w:customStyle="1" w:styleId="Encabezado1">
    <w:name w:val="Encabezado 1"/>
    <w:basedOn w:val="Predeterminado"/>
    <w:next w:val="Cuerpodetexto"/>
    <w:pPr>
      <w:keepNext/>
      <w:jc w:val="both"/>
    </w:pPr>
    <w:rPr>
      <w:rFonts w:ascii="Arial" w:hAnsi="Arial"/>
      <w:b/>
      <w:bCs/>
      <w:sz w:val="24"/>
      <w:szCs w:val="23"/>
      <w:u w:val="single"/>
    </w:rPr>
  </w:style>
  <w:style w:type="character" w:styleId="Nmerodepgina">
    <w:name w:val="page number"/>
    <w:basedOn w:val="Fuentedeprrafopredeter"/>
  </w:style>
  <w:style w:type="character" w:customStyle="1" w:styleId="PiedepginaCar">
    <w:name w:val="Pie de página Car"/>
    <w:basedOn w:val="Fuentedeprrafopredeter"/>
    <w:rPr>
      <w:rFonts w:ascii="Arial" w:hAnsi="Arial"/>
      <w:b/>
      <w:smallCaps/>
      <w:spacing w:val="-2"/>
      <w:sz w:val="24"/>
    </w:rPr>
  </w:style>
  <w:style w:type="character" w:customStyle="1" w:styleId="TextodegloboCar">
    <w:name w:val="Texto de globo Car"/>
    <w:basedOn w:val="Fuentedeprrafopredeter"/>
    <w:rPr>
      <w:rFonts w:ascii="Tahoma" w:hAnsi="Tahoma" w:cs="Tahoma"/>
      <w:sz w:val="16"/>
      <w:szCs w:val="16"/>
    </w:rPr>
  </w:style>
  <w:style w:type="character" w:customStyle="1" w:styleId="TextoindependienteCar">
    <w:name w:val="Texto independiente Car"/>
    <w:rPr>
      <w:rFonts w:ascii="Arial" w:hAnsi="Arial" w:cs="Arial"/>
      <w:sz w:val="24"/>
      <w:szCs w:val="24"/>
    </w:rPr>
  </w:style>
  <w:style w:type="character" w:customStyle="1" w:styleId="BalloonTextChar">
    <w:name w:val="Balloon Text Char"/>
    <w:basedOn w:val="Fuentedeprrafopredeter"/>
    <w:rPr>
      <w:rFonts w:cs="Times New Roman"/>
      <w:sz w:val="2"/>
    </w:rPr>
  </w:style>
  <w:style w:type="character" w:customStyle="1" w:styleId="TextocomentarioCar">
    <w:name w:val="Texto comentario Car"/>
    <w:basedOn w:val="Fuentedeprrafopredeter"/>
  </w:style>
  <w:style w:type="character" w:styleId="Refdecomentario">
    <w:name w:val="annotation reference"/>
    <w:basedOn w:val="Fuentedeprrafopredeter"/>
    <w:rPr>
      <w:sz w:val="16"/>
      <w:szCs w:val="16"/>
    </w:rPr>
  </w:style>
  <w:style w:type="character" w:customStyle="1" w:styleId="AsuntodelcomentarioCar">
    <w:name w:val="Asunto del comentario Car"/>
    <w:basedOn w:val="TextocomentarioCar"/>
    <w:rPr>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rFonts w:eastAsia="New York"/>
      <w:b w:val="0"/>
      <w:i w:val="0"/>
      <w:vanish w:val="0"/>
    </w:rPr>
  </w:style>
  <w:style w:type="character" w:customStyle="1" w:styleId="ListLabel5">
    <w:name w:val="ListLabel 5"/>
    <w:rPr>
      <w:rFonts w:eastAsia="Times New Roman" w:cs="Arial"/>
      <w:sz w:val="22"/>
    </w:rPr>
  </w:style>
  <w:style w:type="character" w:customStyle="1" w:styleId="ListLabel6">
    <w:name w:val="ListLabel 6"/>
    <w:rPr>
      <w:rFonts w:eastAsia="Times New Roman"/>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Symbol"/>
      <w:color w:val="00000A"/>
    </w:rPr>
  </w:style>
  <w:style w:type="character" w:customStyle="1" w:styleId="ListLabel12">
    <w:name w:val="ListLabel 12"/>
    <w:rPr>
      <w:rFonts w:cs="Symbol"/>
      <w:b w:val="0"/>
      <w:i w:val="0"/>
      <w:vanish w:val="0"/>
    </w:rPr>
  </w:style>
  <w:style w:type="character" w:customStyle="1" w:styleId="WW8Num11z0">
    <w:name w:val="WW8Num11z0"/>
    <w:rPr>
      <w:rFonts w:ascii="Symbol" w:eastAsia="New York" w:hAnsi="Symbol" w:cs="Symbol"/>
      <w:b w:val="0"/>
      <w:i w:val="0"/>
      <w:vanish w:val="0"/>
      <w14:shadow w14:blurRad="0" w14:dist="0" w14:dir="0" w14:sx="0" w14:sy="0" w14:kx="0" w14:ky="0" w14:algn="none">
        <w14:srgbClr w14:val="000000"/>
      </w14:shado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Symbol"/>
      <w:b w:val="0"/>
      <w:i w:val="0"/>
      <w:vanish w:val="0"/>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jc w:val="both"/>
    </w:pPr>
    <w:rPr>
      <w:rFonts w:ascii="Arial" w:hAnsi="Arial" w:cs="Arial"/>
      <w:sz w:val="24"/>
      <w:szCs w:val="24"/>
    </w:r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sz w:val="24"/>
      <w:szCs w:val="24"/>
    </w:rPr>
  </w:style>
  <w:style w:type="paragraph" w:customStyle="1" w:styleId="ndice">
    <w:name w:val="Índice"/>
    <w:basedOn w:val="Predeterminado"/>
    <w:pPr>
      <w:suppressLineNumbers/>
    </w:pPr>
    <w:rPr>
      <w:rFonts w:cs="Lohit Hindi"/>
    </w:rPr>
  </w:style>
  <w:style w:type="paragraph" w:styleId="Piedepgina">
    <w:name w:val="footer"/>
    <w:basedOn w:val="Predeterminado"/>
    <w:pPr>
      <w:suppressLineNumbers/>
      <w:tabs>
        <w:tab w:val="left" w:pos="0"/>
        <w:tab w:val="left" w:pos="720"/>
        <w:tab w:val="left" w:pos="900"/>
        <w:tab w:val="center" w:pos="4252"/>
        <w:tab w:val="right" w:pos="8504"/>
      </w:tabs>
      <w:spacing w:before="120" w:after="120"/>
      <w:jc w:val="both"/>
    </w:pPr>
    <w:rPr>
      <w:rFonts w:ascii="Arial" w:hAnsi="Arial"/>
      <w:b/>
      <w:smallCaps/>
      <w:spacing w:val="-2"/>
      <w:sz w:val="24"/>
    </w:rPr>
  </w:style>
  <w:style w:type="paragraph" w:styleId="NormalWeb">
    <w:name w:val="Normal (Web)"/>
    <w:basedOn w:val="Predeterminado"/>
    <w:pPr>
      <w:spacing w:before="100" w:after="100"/>
      <w:jc w:val="both"/>
    </w:pPr>
    <w:rPr>
      <w:rFonts w:ascii="Verdana" w:hAnsi="Verdana"/>
      <w:sz w:val="17"/>
      <w:szCs w:val="17"/>
    </w:rPr>
  </w:style>
  <w:style w:type="paragraph" w:customStyle="1" w:styleId="Listanumrica">
    <w:name w:val="Lista numérica"/>
    <w:basedOn w:val="Predeterminado"/>
    <w:pPr>
      <w:keepLines/>
    </w:pPr>
    <w:rPr>
      <w:sz w:val="24"/>
      <w:szCs w:val="24"/>
    </w:rPr>
  </w:style>
  <w:style w:type="paragraph" w:styleId="Textoindependiente2">
    <w:name w:val="Body Text 2"/>
    <w:basedOn w:val="Predeterminado"/>
    <w:pPr>
      <w:spacing w:after="120" w:line="480" w:lineRule="auto"/>
    </w:pPr>
  </w:style>
  <w:style w:type="paragraph" w:customStyle="1" w:styleId="Marta">
    <w:name w:val="Marta"/>
    <w:basedOn w:val="Predeterminado"/>
    <w:pPr>
      <w:spacing w:before="120" w:after="120"/>
      <w:jc w:val="both"/>
    </w:pPr>
    <w:rPr>
      <w:rFonts w:ascii="Arial" w:hAnsi="Arial"/>
    </w:rPr>
  </w:style>
  <w:style w:type="paragraph" w:styleId="Textodeglobo">
    <w:name w:val="Balloon Text"/>
    <w:basedOn w:val="Predeterminado"/>
    <w:rPr>
      <w:rFonts w:ascii="Tahoma" w:hAnsi="Tahoma" w:cs="Tahoma"/>
      <w:sz w:val="16"/>
      <w:szCs w:val="16"/>
    </w:rPr>
  </w:style>
  <w:style w:type="paragraph" w:styleId="Prrafodelista">
    <w:name w:val="List Paragraph"/>
    <w:basedOn w:val="Predeterminado"/>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Textocomentario">
    <w:name w:val="annotation text"/>
    <w:basedOn w:val="Predeterminado"/>
  </w:style>
  <w:style w:type="paragraph" w:styleId="Asuntodelcomentario">
    <w:name w:val="annotation subject"/>
    <w:basedOn w:val="Textocomentario"/>
    <w:rPr>
      <w:b/>
      <w:bCs/>
    </w:rPr>
  </w:style>
  <w:style w:type="paragraph" w:customStyle="1" w:styleId="Prrafodelista2">
    <w:name w:val="Párrafo de lista2"/>
    <w:basedOn w:val="Predeterminado"/>
    <w:pPr>
      <w:spacing w:after="0"/>
      <w:ind w:left="720"/>
      <w:contextualSpacing/>
    </w:pPr>
  </w:style>
  <w:style w:type="paragraph" w:customStyle="1" w:styleId="Contenidodelmarco">
    <w:name w:val="Contenido del marco"/>
    <w:basedOn w:val="Cuerpodetexto"/>
  </w:style>
  <w:style w:type="paragraph" w:styleId="Textoindependiente">
    <w:name w:val="Body Text"/>
    <w:basedOn w:val="Normal"/>
    <w:link w:val="TextoindependienteCar1"/>
    <w:uiPriority w:val="99"/>
    <w:semiHidden/>
    <w:unhideWhenUsed/>
    <w:rsid w:val="008F324B"/>
    <w:pPr>
      <w:spacing w:after="120"/>
    </w:pPr>
  </w:style>
  <w:style w:type="character" w:customStyle="1" w:styleId="TextoindependienteCar1">
    <w:name w:val="Texto independiente Car1"/>
    <w:basedOn w:val="Fuentedeprrafopredeter"/>
    <w:link w:val="Textoindependiente"/>
    <w:uiPriority w:val="99"/>
    <w:semiHidden/>
    <w:rsid w:val="008F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color w:val="00000A"/>
      <w:sz w:val="20"/>
      <w:szCs w:val="20"/>
    </w:rPr>
  </w:style>
  <w:style w:type="paragraph" w:customStyle="1" w:styleId="Encabezado1">
    <w:name w:val="Encabezado 1"/>
    <w:basedOn w:val="Predeterminado"/>
    <w:next w:val="Cuerpodetexto"/>
    <w:pPr>
      <w:keepNext/>
      <w:jc w:val="both"/>
    </w:pPr>
    <w:rPr>
      <w:rFonts w:ascii="Arial" w:hAnsi="Arial"/>
      <w:b/>
      <w:bCs/>
      <w:sz w:val="24"/>
      <w:szCs w:val="23"/>
      <w:u w:val="single"/>
    </w:rPr>
  </w:style>
  <w:style w:type="character" w:styleId="Nmerodepgina">
    <w:name w:val="page number"/>
    <w:basedOn w:val="Fuentedeprrafopredeter"/>
  </w:style>
  <w:style w:type="character" w:customStyle="1" w:styleId="PiedepginaCar">
    <w:name w:val="Pie de página Car"/>
    <w:basedOn w:val="Fuentedeprrafopredeter"/>
    <w:rPr>
      <w:rFonts w:ascii="Arial" w:hAnsi="Arial"/>
      <w:b/>
      <w:smallCaps/>
      <w:spacing w:val="-2"/>
      <w:sz w:val="24"/>
    </w:rPr>
  </w:style>
  <w:style w:type="character" w:customStyle="1" w:styleId="TextodegloboCar">
    <w:name w:val="Texto de globo Car"/>
    <w:basedOn w:val="Fuentedeprrafopredeter"/>
    <w:rPr>
      <w:rFonts w:ascii="Tahoma" w:hAnsi="Tahoma" w:cs="Tahoma"/>
      <w:sz w:val="16"/>
      <w:szCs w:val="16"/>
    </w:rPr>
  </w:style>
  <w:style w:type="character" w:customStyle="1" w:styleId="TextoindependienteCar">
    <w:name w:val="Texto independiente Car"/>
    <w:rPr>
      <w:rFonts w:ascii="Arial" w:hAnsi="Arial" w:cs="Arial"/>
      <w:sz w:val="24"/>
      <w:szCs w:val="24"/>
    </w:rPr>
  </w:style>
  <w:style w:type="character" w:customStyle="1" w:styleId="BalloonTextChar">
    <w:name w:val="Balloon Text Char"/>
    <w:basedOn w:val="Fuentedeprrafopredeter"/>
    <w:rPr>
      <w:rFonts w:cs="Times New Roman"/>
      <w:sz w:val="2"/>
    </w:rPr>
  </w:style>
  <w:style w:type="character" w:customStyle="1" w:styleId="TextocomentarioCar">
    <w:name w:val="Texto comentario Car"/>
    <w:basedOn w:val="Fuentedeprrafopredeter"/>
  </w:style>
  <w:style w:type="character" w:styleId="Refdecomentario">
    <w:name w:val="annotation reference"/>
    <w:basedOn w:val="Fuentedeprrafopredeter"/>
    <w:rPr>
      <w:sz w:val="16"/>
      <w:szCs w:val="16"/>
    </w:rPr>
  </w:style>
  <w:style w:type="character" w:customStyle="1" w:styleId="AsuntodelcomentarioCar">
    <w:name w:val="Asunto del comentario Car"/>
    <w:basedOn w:val="TextocomentarioCar"/>
    <w:rPr>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rFonts w:eastAsia="New York"/>
      <w:b w:val="0"/>
      <w:i w:val="0"/>
      <w:vanish w:val="0"/>
    </w:rPr>
  </w:style>
  <w:style w:type="character" w:customStyle="1" w:styleId="ListLabel5">
    <w:name w:val="ListLabel 5"/>
    <w:rPr>
      <w:rFonts w:eastAsia="Times New Roman" w:cs="Arial"/>
      <w:sz w:val="22"/>
    </w:rPr>
  </w:style>
  <w:style w:type="character" w:customStyle="1" w:styleId="ListLabel6">
    <w:name w:val="ListLabel 6"/>
    <w:rPr>
      <w:rFonts w:eastAsia="Times New Roman"/>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Symbol"/>
      <w:color w:val="00000A"/>
    </w:rPr>
  </w:style>
  <w:style w:type="character" w:customStyle="1" w:styleId="ListLabel12">
    <w:name w:val="ListLabel 12"/>
    <w:rPr>
      <w:rFonts w:cs="Symbol"/>
      <w:b w:val="0"/>
      <w:i w:val="0"/>
      <w:vanish w:val="0"/>
    </w:rPr>
  </w:style>
  <w:style w:type="character" w:customStyle="1" w:styleId="WW8Num11z0">
    <w:name w:val="WW8Num11z0"/>
    <w:rPr>
      <w:rFonts w:ascii="Symbol" w:eastAsia="New York" w:hAnsi="Symbol" w:cs="Symbol"/>
      <w:b w:val="0"/>
      <w:i w:val="0"/>
      <w:vanish w:val="0"/>
      <w14:shadow w14:blurRad="0" w14:dist="0" w14:dir="0" w14:sx="0" w14:sy="0" w14:kx="0" w14:ky="0" w14:algn="none">
        <w14:srgbClr w14:val="000000"/>
      </w14:shado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Symbol"/>
      <w:b w:val="0"/>
      <w:i w:val="0"/>
      <w:vanish w:val="0"/>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jc w:val="both"/>
    </w:pPr>
    <w:rPr>
      <w:rFonts w:ascii="Arial" w:hAnsi="Arial" w:cs="Arial"/>
      <w:sz w:val="24"/>
      <w:szCs w:val="24"/>
    </w:r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sz w:val="24"/>
      <w:szCs w:val="24"/>
    </w:rPr>
  </w:style>
  <w:style w:type="paragraph" w:customStyle="1" w:styleId="ndice">
    <w:name w:val="Índice"/>
    <w:basedOn w:val="Predeterminado"/>
    <w:pPr>
      <w:suppressLineNumbers/>
    </w:pPr>
    <w:rPr>
      <w:rFonts w:cs="Lohit Hindi"/>
    </w:rPr>
  </w:style>
  <w:style w:type="paragraph" w:styleId="Piedepgina">
    <w:name w:val="footer"/>
    <w:basedOn w:val="Predeterminado"/>
    <w:pPr>
      <w:suppressLineNumbers/>
      <w:tabs>
        <w:tab w:val="left" w:pos="0"/>
        <w:tab w:val="left" w:pos="720"/>
        <w:tab w:val="left" w:pos="900"/>
        <w:tab w:val="center" w:pos="4252"/>
        <w:tab w:val="right" w:pos="8504"/>
      </w:tabs>
      <w:spacing w:before="120" w:after="120"/>
      <w:jc w:val="both"/>
    </w:pPr>
    <w:rPr>
      <w:rFonts w:ascii="Arial" w:hAnsi="Arial"/>
      <w:b/>
      <w:smallCaps/>
      <w:spacing w:val="-2"/>
      <w:sz w:val="24"/>
    </w:rPr>
  </w:style>
  <w:style w:type="paragraph" w:styleId="NormalWeb">
    <w:name w:val="Normal (Web)"/>
    <w:basedOn w:val="Predeterminado"/>
    <w:pPr>
      <w:spacing w:before="100" w:after="100"/>
      <w:jc w:val="both"/>
    </w:pPr>
    <w:rPr>
      <w:rFonts w:ascii="Verdana" w:hAnsi="Verdana"/>
      <w:sz w:val="17"/>
      <w:szCs w:val="17"/>
    </w:rPr>
  </w:style>
  <w:style w:type="paragraph" w:customStyle="1" w:styleId="Listanumrica">
    <w:name w:val="Lista numérica"/>
    <w:basedOn w:val="Predeterminado"/>
    <w:pPr>
      <w:keepLines/>
    </w:pPr>
    <w:rPr>
      <w:sz w:val="24"/>
      <w:szCs w:val="24"/>
    </w:rPr>
  </w:style>
  <w:style w:type="paragraph" w:styleId="Textoindependiente2">
    <w:name w:val="Body Text 2"/>
    <w:basedOn w:val="Predeterminado"/>
    <w:pPr>
      <w:spacing w:after="120" w:line="480" w:lineRule="auto"/>
    </w:pPr>
  </w:style>
  <w:style w:type="paragraph" w:customStyle="1" w:styleId="Marta">
    <w:name w:val="Marta"/>
    <w:basedOn w:val="Predeterminado"/>
    <w:pPr>
      <w:spacing w:before="120" w:after="120"/>
      <w:jc w:val="both"/>
    </w:pPr>
    <w:rPr>
      <w:rFonts w:ascii="Arial" w:hAnsi="Arial"/>
    </w:rPr>
  </w:style>
  <w:style w:type="paragraph" w:styleId="Textodeglobo">
    <w:name w:val="Balloon Text"/>
    <w:basedOn w:val="Predeterminado"/>
    <w:rPr>
      <w:rFonts w:ascii="Tahoma" w:hAnsi="Tahoma" w:cs="Tahoma"/>
      <w:sz w:val="16"/>
      <w:szCs w:val="16"/>
    </w:rPr>
  </w:style>
  <w:style w:type="paragraph" w:styleId="Prrafodelista">
    <w:name w:val="List Paragraph"/>
    <w:basedOn w:val="Predeterminado"/>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Textocomentario">
    <w:name w:val="annotation text"/>
    <w:basedOn w:val="Predeterminado"/>
  </w:style>
  <w:style w:type="paragraph" w:styleId="Asuntodelcomentario">
    <w:name w:val="annotation subject"/>
    <w:basedOn w:val="Textocomentario"/>
    <w:rPr>
      <w:b/>
      <w:bCs/>
    </w:rPr>
  </w:style>
  <w:style w:type="paragraph" w:customStyle="1" w:styleId="Prrafodelista2">
    <w:name w:val="Párrafo de lista2"/>
    <w:basedOn w:val="Predeterminado"/>
    <w:pPr>
      <w:spacing w:after="0"/>
      <w:ind w:left="720"/>
      <w:contextualSpacing/>
    </w:pPr>
  </w:style>
  <w:style w:type="paragraph" w:customStyle="1" w:styleId="Contenidodelmarco">
    <w:name w:val="Contenido del marco"/>
    <w:basedOn w:val="Cuerpodetexto"/>
  </w:style>
  <w:style w:type="paragraph" w:styleId="Textoindependiente">
    <w:name w:val="Body Text"/>
    <w:basedOn w:val="Normal"/>
    <w:link w:val="TextoindependienteCar1"/>
    <w:uiPriority w:val="99"/>
    <w:semiHidden/>
    <w:unhideWhenUsed/>
    <w:rsid w:val="008F324B"/>
    <w:pPr>
      <w:spacing w:after="120"/>
    </w:pPr>
  </w:style>
  <w:style w:type="character" w:customStyle="1" w:styleId="TextoindependienteCar1">
    <w:name w:val="Texto independiente Car1"/>
    <w:basedOn w:val="Fuentedeprrafopredeter"/>
    <w:link w:val="Textoindependiente"/>
    <w:uiPriority w:val="99"/>
    <w:semiHidden/>
    <w:rsid w:val="008F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1620B4A-D4CC-4744-B931-6873DFE8B36B}"/>
</file>

<file path=customXml/itemProps2.xml><?xml version="1.0" encoding="utf-8"?>
<ds:datastoreItem xmlns:ds="http://schemas.openxmlformats.org/officeDocument/2006/customXml" ds:itemID="{427FF471-3203-4CC7-ACDD-7FBDCB37D0B3}"/>
</file>

<file path=customXml/itemProps3.xml><?xml version="1.0" encoding="utf-8"?>
<ds:datastoreItem xmlns:ds="http://schemas.openxmlformats.org/officeDocument/2006/customXml" ds:itemID="{AF235822-C93F-45CD-9A83-576D10F38106}"/>
</file>

<file path=docProps/app.xml><?xml version="1.0" encoding="utf-8"?>
<Properties xmlns="http://schemas.openxmlformats.org/officeDocument/2006/extended-properties" xmlns:vt="http://schemas.openxmlformats.org/officeDocument/2006/docPropsVTypes">
  <Template>Normal.dotm</Template>
  <TotalTime>1</TotalTime>
  <Pages>6</Pages>
  <Words>1726</Words>
  <Characters>9493</Characters>
  <Application>Microsoft Office Word</Application>
  <DocSecurity>12</DocSecurity>
  <Lines>79</Lines>
  <Paragraphs>22</Paragraphs>
  <ScaleCrop>false</ScaleCrop>
  <HeadingPairs>
    <vt:vector size="2" baseType="variant">
      <vt:variant>
        <vt:lpstr>Título</vt:lpstr>
      </vt:variant>
      <vt:variant>
        <vt:i4>1</vt:i4>
      </vt:variant>
    </vt:vector>
  </HeadingPairs>
  <TitlesOfParts>
    <vt:vector size="1" baseType="lpstr">
      <vt:lpstr>ANEXO II</vt:lpstr>
    </vt:vector>
  </TitlesOfParts>
  <Company>FUNDACION ONCE</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mfernandez</cp:lastModifiedBy>
  <cp:revision>2</cp:revision>
  <cp:lastPrinted>2015-12-23T11:48:00Z</cp:lastPrinted>
  <dcterms:created xsi:type="dcterms:W3CDTF">2016-06-14T10:25:00Z</dcterms:created>
  <dcterms:modified xsi:type="dcterms:W3CDTF">2016-06-14T10:25:00Z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