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4F2C74" w:rsidRDefault="004F2C74" w:rsidP="004F2C74">
      <w:pPr>
        <w:autoSpaceDE w:val="0"/>
        <w:autoSpaceDN w:val="0"/>
        <w:adjustRightInd w:val="0"/>
        <w:jc w:val="both"/>
        <w:rPr>
          <w:rFonts w:ascii="Arial" w:hAnsi="Arial" w:cs="Arial"/>
          <w:b/>
          <w:color w:val="000000"/>
          <w:sz w:val="22"/>
          <w:szCs w:val="22"/>
        </w:rPr>
      </w:pPr>
      <w:r w:rsidRPr="004F2C74">
        <w:rPr>
          <w:rFonts w:ascii="Arial" w:hAnsi="Arial" w:cs="Arial"/>
          <w:b/>
          <w:color w:val="000000"/>
          <w:sz w:val="22"/>
          <w:szCs w:val="22"/>
        </w:rPr>
        <w:t xml:space="preserve">PLIEGO DE CONDICIONES PARTICULARES Y TÉCNICAS PARA LA CONTRATACIÓN POR LA ASOCIACIÓN INSERTA EMPLEO DE LOS SERVICIOS DE </w:t>
      </w:r>
      <w:r w:rsidR="00182394" w:rsidRPr="004F2C74">
        <w:rPr>
          <w:rFonts w:ascii="Arial" w:hAnsi="Arial" w:cs="Arial"/>
          <w:b/>
          <w:color w:val="000000"/>
          <w:sz w:val="22"/>
          <w:szCs w:val="22"/>
        </w:rPr>
        <w:t>IMPARTICIÓN</w:t>
      </w:r>
      <w:r w:rsidRPr="004F2C74">
        <w:rPr>
          <w:rFonts w:ascii="Arial" w:hAnsi="Arial" w:cs="Arial"/>
          <w:b/>
          <w:color w:val="000000"/>
          <w:sz w:val="22"/>
          <w:szCs w:val="22"/>
        </w:rPr>
        <w:t xml:space="preserve"> DE</w:t>
      </w:r>
      <w:r w:rsidR="008B7B92" w:rsidRPr="008B7B92">
        <w:rPr>
          <w:rFonts w:ascii="Arial" w:hAnsi="Arial" w:cs="Arial"/>
          <w:b/>
          <w:sz w:val="22"/>
          <w:szCs w:val="22"/>
          <w:lang w:val="es-ES_tradnl"/>
        </w:rPr>
        <w:t xml:space="preserve"> </w:t>
      </w:r>
      <w:r w:rsidR="008B7B92">
        <w:rPr>
          <w:rFonts w:ascii="Arial" w:hAnsi="Arial" w:cs="Arial"/>
          <w:b/>
          <w:sz w:val="22"/>
          <w:szCs w:val="22"/>
          <w:lang w:val="es-ES_tradnl"/>
        </w:rPr>
        <w:t xml:space="preserve"> UNA (1) ACCIÓN DE MEJORA DE LA EMPLEABILIDAD EN LA ESPEC</w:t>
      </w:r>
      <w:r w:rsidR="00916536">
        <w:rPr>
          <w:rFonts w:ascii="Arial" w:hAnsi="Arial" w:cs="Arial"/>
          <w:b/>
          <w:sz w:val="22"/>
          <w:szCs w:val="22"/>
          <w:lang w:val="es-ES_tradnl"/>
        </w:rPr>
        <w:t>IALIDAD DE “</w:t>
      </w:r>
      <w:r w:rsidR="00F6336E">
        <w:rPr>
          <w:rFonts w:ascii="Arial" w:hAnsi="Arial" w:cs="Arial"/>
          <w:b/>
          <w:sz w:val="22"/>
          <w:szCs w:val="22"/>
          <w:lang w:val="es-ES_tradnl"/>
        </w:rPr>
        <w:t xml:space="preserve">CARNET DE CONDUCIR MODALIDAD </w:t>
      </w:r>
      <w:r w:rsidR="008B7B92">
        <w:rPr>
          <w:rFonts w:ascii="Arial" w:hAnsi="Arial" w:cs="Arial"/>
          <w:b/>
          <w:sz w:val="22"/>
          <w:szCs w:val="22"/>
          <w:lang w:val="es-ES_tradnl"/>
        </w:rPr>
        <w:t>B”</w:t>
      </w:r>
      <w:r w:rsidRPr="004F2C74">
        <w:rPr>
          <w:rFonts w:ascii="Arial" w:hAnsi="Arial" w:cs="Arial"/>
          <w:b/>
          <w:color w:val="000000"/>
          <w:sz w:val="22"/>
          <w:szCs w:val="22"/>
        </w:rPr>
        <w:t xml:space="preserve"> EN EL MARCO QUE REPRESENTA LA EJECUCIÓN Y GESTIÓN DEL PROGRAMA OPERATIVO DE INCLUSIÓN SOCIAL Y ECONOMÍA </w:t>
      </w:r>
      <w:r w:rsidR="00182394" w:rsidRPr="004F2C74">
        <w:rPr>
          <w:rFonts w:ascii="Arial" w:hAnsi="Arial" w:cs="Arial"/>
          <w:b/>
          <w:color w:val="000000"/>
          <w:sz w:val="22"/>
          <w:szCs w:val="22"/>
        </w:rPr>
        <w:t>SOCIAL,</w:t>
      </w:r>
      <w:r w:rsidR="00182394" w:rsidRPr="00A0454E">
        <w:rPr>
          <w:rFonts w:ascii="Arial" w:hAnsi="Arial" w:cs="Arial"/>
          <w:b/>
          <w:sz w:val="22"/>
          <w:szCs w:val="22"/>
        </w:rPr>
        <w:t xml:space="preserve"> Y</w:t>
      </w:r>
      <w:r w:rsidR="00A0454E" w:rsidRPr="00A0454E">
        <w:rPr>
          <w:rFonts w:ascii="Arial" w:hAnsi="Arial" w:cs="Arial"/>
          <w:b/>
          <w:sz w:val="22"/>
          <w:szCs w:val="22"/>
        </w:rPr>
        <w:t xml:space="preserve"> EL PROGRAMA DE EMPLEO JUVENIL, </w:t>
      </w:r>
      <w:r w:rsidRPr="004F2C74">
        <w:rPr>
          <w:rFonts w:ascii="Arial" w:hAnsi="Arial" w:cs="Arial"/>
          <w:b/>
          <w:color w:val="000000"/>
          <w:sz w:val="22"/>
          <w:szCs w:val="22"/>
        </w:rPr>
        <w:t xml:space="preserve">COFINANCIADOS POR EL FONDO SOCIAL EUROPEO (FSE) EN </w:t>
      </w:r>
      <w:r w:rsidR="008B7B92">
        <w:rPr>
          <w:rFonts w:ascii="Arial" w:hAnsi="Arial" w:cs="Arial"/>
          <w:b/>
          <w:color w:val="000000"/>
          <w:sz w:val="22"/>
          <w:szCs w:val="22"/>
        </w:rPr>
        <w:t xml:space="preserve">LA ISLA DE TENERIFE </w:t>
      </w:r>
      <w:r>
        <w:rPr>
          <w:rFonts w:ascii="Arial" w:hAnsi="Arial" w:cs="Arial"/>
          <w:b/>
          <w:color w:val="000000"/>
          <w:sz w:val="22"/>
          <w:szCs w:val="22"/>
        </w:rPr>
        <w:t xml:space="preserve">ZONA </w:t>
      </w:r>
      <w:r w:rsidR="00541395">
        <w:rPr>
          <w:rFonts w:ascii="Arial" w:hAnsi="Arial" w:cs="Arial"/>
          <w:b/>
          <w:color w:val="000000"/>
          <w:sz w:val="22"/>
          <w:szCs w:val="22"/>
        </w:rPr>
        <w:t>METROPOLITANA (Santa Cruz</w:t>
      </w:r>
      <w:r w:rsidR="00182394">
        <w:rPr>
          <w:rFonts w:ascii="Arial" w:hAnsi="Arial" w:cs="Arial"/>
          <w:b/>
          <w:color w:val="000000"/>
          <w:sz w:val="22"/>
          <w:szCs w:val="22"/>
        </w:rPr>
        <w:t xml:space="preserve"> de Tenerife</w:t>
      </w:r>
      <w:r>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4F2C74">
        <w:rPr>
          <w:rFonts w:ascii="Arial" w:hAnsi="Arial" w:cs="Arial"/>
          <w:b/>
          <w:sz w:val="22"/>
          <w:szCs w:val="22"/>
          <w:lang w:val="es-ES_tradnl"/>
        </w:rPr>
        <w:t>1</w:t>
      </w:r>
      <w:r w:rsidR="008B7B92">
        <w:rPr>
          <w:rFonts w:ascii="Arial" w:hAnsi="Arial" w:cs="Arial"/>
          <w:b/>
          <w:sz w:val="22"/>
          <w:szCs w:val="22"/>
          <w:lang w:val="es-ES_tradnl"/>
        </w:rPr>
        <w:t>9</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 xml:space="preserve">Esta formación se desarrolla bajo la cofinanciación del Fondo Social Europeo en el marco del Programa Operativo de Inclusión Social y Economía Social, y la cofinanciación de la iniciativa de Empleo Juvenil y del Fondo Social Europeo en el marco del Programa Operativo </w:t>
      </w:r>
      <w:r w:rsidR="00182394">
        <w:rPr>
          <w:rFonts w:ascii="Arial" w:hAnsi="Arial" w:cs="Arial"/>
          <w:color w:val="000000"/>
          <w:sz w:val="22"/>
          <w:szCs w:val="22"/>
        </w:rPr>
        <w:t>de Empleo Juvenil, de ámbito plur</w:t>
      </w:r>
      <w:r w:rsidRPr="00A0454E">
        <w:rPr>
          <w:rFonts w:ascii="Arial" w:hAnsi="Arial" w:cs="Arial"/>
          <w:color w:val="000000"/>
          <w:sz w:val="22"/>
          <w:szCs w:val="22"/>
        </w:rPr>
        <w:t>riregional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182394" w:rsidRDefault="004F2C74" w:rsidP="008B7B92">
      <w:pPr>
        <w:autoSpaceDE w:val="0"/>
        <w:autoSpaceDN w:val="0"/>
        <w:adjustRightInd w:val="0"/>
        <w:jc w:val="both"/>
        <w:rPr>
          <w:rFonts w:ascii="Arial" w:hAnsi="Arial" w:cs="Arial"/>
          <w:color w:val="000000"/>
          <w:sz w:val="22"/>
          <w:szCs w:val="22"/>
          <w:lang w:val="es-ES_tradnl"/>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de </w:t>
      </w:r>
    </w:p>
    <w:p w:rsidR="004F2C74" w:rsidRDefault="004F2C74" w:rsidP="008B7B92">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DE </w:t>
      </w:r>
      <w:r w:rsidR="008B7B92">
        <w:rPr>
          <w:rFonts w:ascii="Arial" w:hAnsi="Arial" w:cs="Arial"/>
          <w:b/>
          <w:sz w:val="22"/>
          <w:szCs w:val="22"/>
          <w:lang w:val="es-ES_tradnl"/>
        </w:rPr>
        <w:t>(1)</w:t>
      </w:r>
      <w:r w:rsidR="00C62E76">
        <w:rPr>
          <w:rFonts w:ascii="Arial" w:hAnsi="Arial" w:cs="Arial"/>
          <w:b/>
          <w:sz w:val="22"/>
          <w:szCs w:val="22"/>
          <w:lang w:val="es-ES_tradnl"/>
        </w:rPr>
        <w:t xml:space="preserve"> UNA </w:t>
      </w:r>
      <w:r w:rsidR="008B7B92">
        <w:rPr>
          <w:rFonts w:ascii="Arial" w:hAnsi="Arial" w:cs="Arial"/>
          <w:b/>
          <w:sz w:val="22"/>
          <w:szCs w:val="22"/>
          <w:lang w:val="es-ES_tradnl"/>
        </w:rPr>
        <w:t xml:space="preserve"> ACCIÓN DE MEJORA DE LA EMPLEABILIDAD EN LA ESPECIALIDAD DE “CARNET DE CONDUCIR </w:t>
      </w:r>
      <w:r w:rsidR="00F6336E">
        <w:rPr>
          <w:rFonts w:ascii="Arial" w:hAnsi="Arial" w:cs="Arial"/>
          <w:b/>
          <w:sz w:val="22"/>
          <w:szCs w:val="22"/>
          <w:lang w:val="es-ES_tradnl"/>
        </w:rPr>
        <w:t xml:space="preserve">MODALIDAD </w:t>
      </w:r>
      <w:r w:rsidR="008B7B92">
        <w:rPr>
          <w:rFonts w:ascii="Arial" w:hAnsi="Arial" w:cs="Arial"/>
          <w:b/>
          <w:sz w:val="22"/>
          <w:szCs w:val="22"/>
          <w:lang w:val="es-ES_tradnl"/>
        </w:rPr>
        <w:t>B”</w:t>
      </w:r>
      <w:r w:rsidR="008B7B92" w:rsidRPr="004F2C74">
        <w:rPr>
          <w:rFonts w:ascii="Arial" w:hAnsi="Arial" w:cs="Arial"/>
          <w:b/>
          <w:color w:val="000000"/>
          <w:sz w:val="22"/>
          <w:szCs w:val="22"/>
        </w:rPr>
        <w:t xml:space="preserve"> </w:t>
      </w:r>
      <w:r>
        <w:rPr>
          <w:rFonts w:ascii="Arial" w:hAnsi="Arial" w:cs="Arial"/>
          <w:b/>
          <w:color w:val="000000"/>
          <w:sz w:val="22"/>
          <w:szCs w:val="22"/>
        </w:rPr>
        <w:t>EN LA ISLA DE TENERIFE</w:t>
      </w:r>
      <w:r w:rsidR="00541395">
        <w:rPr>
          <w:rFonts w:ascii="Arial" w:hAnsi="Arial" w:cs="Arial"/>
          <w:b/>
          <w:color w:val="000000"/>
          <w:sz w:val="22"/>
          <w:szCs w:val="22"/>
        </w:rPr>
        <w:t xml:space="preserve"> (ZONA METROPOLITANA (Santa Cruz </w:t>
      </w:r>
      <w:r w:rsidR="00704DAB">
        <w:rPr>
          <w:rFonts w:ascii="Arial" w:hAnsi="Arial" w:cs="Arial"/>
          <w:b/>
          <w:color w:val="000000"/>
          <w:sz w:val="22"/>
          <w:szCs w:val="22"/>
        </w:rPr>
        <w:t xml:space="preserve">de </w:t>
      </w:r>
      <w:r w:rsidR="00182394">
        <w:rPr>
          <w:rFonts w:ascii="Arial" w:hAnsi="Arial" w:cs="Arial"/>
          <w:b/>
          <w:color w:val="000000"/>
          <w:sz w:val="22"/>
          <w:szCs w:val="22"/>
        </w:rPr>
        <w:t>Tenerife)</w:t>
      </w:r>
    </w:p>
    <w:p w:rsidR="00541395" w:rsidRPr="004F2C74" w:rsidRDefault="00541395" w:rsidP="004F2C74">
      <w:pPr>
        <w:autoSpaceDE w:val="0"/>
        <w:autoSpaceDN w:val="0"/>
        <w:adjustRightInd w:val="0"/>
        <w:jc w:val="both"/>
        <w:rPr>
          <w:rFonts w:ascii="Arial" w:hAnsi="Arial" w:cs="Arial"/>
          <w:sz w:val="22"/>
          <w:szCs w:val="22"/>
          <w:lang w:val="es-ES_tradnl"/>
        </w:rPr>
      </w:pPr>
    </w:p>
    <w:p w:rsidR="008B7B92" w:rsidRPr="000021ED" w:rsidRDefault="008B7B92" w:rsidP="008B7B92">
      <w:pPr>
        <w:jc w:val="both"/>
        <w:rPr>
          <w:rFonts w:ascii="Arial" w:hAnsi="Arial" w:cs="Arial"/>
        </w:rPr>
      </w:pPr>
      <w:r>
        <w:rPr>
          <w:rFonts w:ascii="Arial" w:hAnsi="Arial" w:cs="Arial"/>
          <w:sz w:val="22"/>
          <w:szCs w:val="22"/>
        </w:rPr>
        <w:t>Se ha detectado en la provincia de Santa Cruz de Tenerife</w:t>
      </w:r>
      <w:r w:rsidRPr="000021ED">
        <w:rPr>
          <w:rFonts w:ascii="Arial" w:hAnsi="Arial" w:cs="Arial"/>
          <w:sz w:val="22"/>
          <w:szCs w:val="22"/>
        </w:rPr>
        <w:t xml:space="preserve"> la existencia de un volumen importante de personas con discapacidad que no  tiene el permiso de conducir B y que por tanto, quedan excluidas de procesos de selección en empresas que están situadas en polígonos del extrarradio de las ciudades o en </w:t>
      </w:r>
      <w:r>
        <w:rPr>
          <w:rFonts w:ascii="Arial" w:hAnsi="Arial" w:cs="Arial"/>
          <w:sz w:val="22"/>
          <w:szCs w:val="22"/>
        </w:rPr>
        <w:t xml:space="preserve">municipios alejados de la zona metropolitana, asimismo dentro de este grupo , consideramos que sigue siendo una herramienta necesaria y que aumenta las </w:t>
      </w:r>
      <w:r w:rsidR="00182394">
        <w:rPr>
          <w:rFonts w:ascii="Arial" w:hAnsi="Arial" w:cs="Arial"/>
          <w:sz w:val="22"/>
          <w:szCs w:val="22"/>
        </w:rPr>
        <w:t>probabilidades</w:t>
      </w:r>
      <w:r>
        <w:rPr>
          <w:rFonts w:ascii="Arial" w:hAnsi="Arial" w:cs="Arial"/>
          <w:sz w:val="22"/>
          <w:szCs w:val="22"/>
        </w:rPr>
        <w:t xml:space="preserve"> de conseguir una integración laboral plena para los jóvenes menores de 35 años.</w:t>
      </w:r>
    </w:p>
    <w:p w:rsidR="008B7B92" w:rsidRPr="000021ED" w:rsidRDefault="008B7B92" w:rsidP="008B7B92">
      <w:pPr>
        <w:autoSpaceDE w:val="0"/>
        <w:autoSpaceDN w:val="0"/>
        <w:adjustRightInd w:val="0"/>
        <w:jc w:val="both"/>
        <w:rPr>
          <w:rFonts w:ascii="Arial" w:hAnsi="Arial" w:cs="Arial"/>
        </w:rPr>
      </w:pPr>
    </w:p>
    <w:p w:rsidR="008B7B92" w:rsidRPr="000021ED" w:rsidRDefault="008B7B92" w:rsidP="008B7B92">
      <w:pPr>
        <w:autoSpaceDE w:val="0"/>
        <w:autoSpaceDN w:val="0"/>
        <w:adjustRightInd w:val="0"/>
        <w:jc w:val="both"/>
        <w:rPr>
          <w:rFonts w:ascii="Arial" w:hAnsi="Arial" w:cs="Arial"/>
        </w:rPr>
      </w:pPr>
      <w:r w:rsidRPr="000021ED">
        <w:rPr>
          <w:rFonts w:ascii="Arial" w:hAnsi="Arial" w:cs="Arial"/>
          <w:sz w:val="22"/>
          <w:szCs w:val="22"/>
        </w:rPr>
        <w:t>Para dar cobertura a dichas necesidades s</w:t>
      </w:r>
      <w:r>
        <w:rPr>
          <w:rFonts w:ascii="Arial" w:hAnsi="Arial" w:cs="Arial"/>
          <w:sz w:val="22"/>
          <w:szCs w:val="22"/>
        </w:rPr>
        <w:t>e plantean dicha acción formativa específica para fomentar y/o promover</w:t>
      </w:r>
      <w:r w:rsidRPr="000021ED">
        <w:rPr>
          <w:rFonts w:ascii="Arial" w:hAnsi="Arial" w:cs="Arial"/>
          <w:sz w:val="22"/>
          <w:szCs w:val="22"/>
        </w:rPr>
        <w:t xml:space="preserve"> el acceso al mercado laboral en las mejores condiciones a las personas con discapacidad. </w:t>
      </w:r>
    </w:p>
    <w:p w:rsidR="004F2C74" w:rsidRPr="008B7B92" w:rsidRDefault="004F2C74" w:rsidP="004F2C74">
      <w:pPr>
        <w:autoSpaceDE w:val="0"/>
        <w:autoSpaceDN w:val="0"/>
        <w:adjustRightInd w:val="0"/>
        <w:jc w:val="both"/>
        <w:rPr>
          <w:rFonts w:ascii="Arial" w:hAnsi="Arial" w:cs="Arial"/>
          <w:b/>
          <w:sz w:val="22"/>
          <w:szCs w:val="22"/>
        </w:rPr>
      </w:pPr>
    </w:p>
    <w:p w:rsidR="004F2C74" w:rsidRDefault="004F2C74" w:rsidP="002C35E5">
      <w:pPr>
        <w:autoSpaceDE w:val="0"/>
        <w:autoSpaceDN w:val="0"/>
        <w:adjustRightInd w:val="0"/>
        <w:spacing w:after="120"/>
        <w:jc w:val="both"/>
        <w:rPr>
          <w:rFonts w:ascii="Arial" w:hAnsi="Arial" w:cs="Arial"/>
          <w:sz w:val="22"/>
          <w:szCs w:val="22"/>
          <w:lang w:val="es-ES_tradnl"/>
        </w:rPr>
      </w:pPr>
    </w:p>
    <w:p w:rsidR="00182394" w:rsidRDefault="00182394" w:rsidP="002C35E5">
      <w:pPr>
        <w:autoSpaceDE w:val="0"/>
        <w:autoSpaceDN w:val="0"/>
        <w:adjustRightInd w:val="0"/>
        <w:spacing w:after="120"/>
        <w:jc w:val="both"/>
        <w:rPr>
          <w:rFonts w:ascii="Arial" w:hAnsi="Arial" w:cs="Arial"/>
          <w:sz w:val="22"/>
          <w:szCs w:val="22"/>
          <w:lang w:val="es-ES_tradnl"/>
        </w:rPr>
      </w:pPr>
    </w:p>
    <w:p w:rsidR="00182394" w:rsidRDefault="00182394" w:rsidP="002C35E5">
      <w:pPr>
        <w:autoSpaceDE w:val="0"/>
        <w:autoSpaceDN w:val="0"/>
        <w:adjustRightInd w:val="0"/>
        <w:spacing w:after="120"/>
        <w:jc w:val="both"/>
        <w:rPr>
          <w:rFonts w:ascii="Arial" w:hAnsi="Arial" w:cs="Arial"/>
          <w:sz w:val="22"/>
          <w:szCs w:val="22"/>
          <w:lang w:val="es-ES_tradnl"/>
        </w:rPr>
      </w:pPr>
    </w:p>
    <w:p w:rsidR="003C0551" w:rsidRDefault="003C0551" w:rsidP="002C35E5">
      <w:pPr>
        <w:autoSpaceDE w:val="0"/>
        <w:autoSpaceDN w:val="0"/>
        <w:adjustRightInd w:val="0"/>
        <w:spacing w:after="120"/>
        <w:jc w:val="both"/>
        <w:rPr>
          <w:rFonts w:ascii="Arial" w:hAnsi="Arial" w:cs="Arial"/>
          <w:sz w:val="22"/>
          <w:szCs w:val="22"/>
          <w:lang w:val="es-ES_tradnl"/>
        </w:rPr>
      </w:pPr>
    </w:p>
    <w:p w:rsidR="008B7B92" w:rsidRDefault="008B7B92" w:rsidP="002C35E5">
      <w:pPr>
        <w:autoSpaceDE w:val="0"/>
        <w:autoSpaceDN w:val="0"/>
        <w:adjustRightInd w:val="0"/>
        <w:spacing w:after="120"/>
        <w:jc w:val="both"/>
        <w:rPr>
          <w:rFonts w:ascii="Arial" w:hAnsi="Arial" w:cs="Arial"/>
          <w:sz w:val="22"/>
          <w:szCs w:val="22"/>
          <w:lang w:val="es-ES_tradnl"/>
        </w:rPr>
      </w:pPr>
    </w:p>
    <w:p w:rsidR="008B7B92" w:rsidRDefault="008B7B92" w:rsidP="002C35E5">
      <w:pPr>
        <w:autoSpaceDE w:val="0"/>
        <w:autoSpaceDN w:val="0"/>
        <w:adjustRightInd w:val="0"/>
        <w:spacing w:after="120"/>
        <w:jc w:val="both"/>
        <w:rPr>
          <w:rFonts w:ascii="Arial" w:hAnsi="Arial" w:cs="Arial"/>
          <w:sz w:val="22"/>
          <w:szCs w:val="22"/>
          <w:lang w:val="es-ES_tradnl"/>
        </w:rPr>
      </w:pPr>
    </w:p>
    <w:p w:rsidR="008B7B92" w:rsidRDefault="008B7B92" w:rsidP="002C35E5">
      <w:pPr>
        <w:autoSpaceDE w:val="0"/>
        <w:autoSpaceDN w:val="0"/>
        <w:adjustRightInd w:val="0"/>
        <w:spacing w:after="120"/>
        <w:jc w:val="both"/>
        <w:rPr>
          <w:rFonts w:ascii="Arial" w:hAnsi="Arial" w:cs="Arial"/>
          <w:sz w:val="22"/>
          <w:szCs w:val="22"/>
          <w:lang w:val="es-ES_tradnl"/>
        </w:rPr>
      </w:pPr>
    </w:p>
    <w:p w:rsidR="008B7B92" w:rsidRDefault="008B7B92"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 xml:space="preserve">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w:t>
      </w:r>
      <w:r w:rsidR="008B7B92">
        <w:rPr>
          <w:rFonts w:ascii="Arial" w:hAnsi="Arial" w:cs="Arial"/>
          <w:sz w:val="22"/>
          <w:szCs w:val="22"/>
        </w:rPr>
        <w:t>superior al 33% de discapacidad y que no dispongan del carnet de conducir en su modalidad B.</w:t>
      </w:r>
    </w:p>
    <w:p w:rsidR="008B7B92" w:rsidRPr="008B7B92" w:rsidRDefault="008B7B92" w:rsidP="008B7B92">
      <w:pPr>
        <w:spacing w:before="120" w:after="120" w:line="276" w:lineRule="auto"/>
        <w:jc w:val="both"/>
        <w:rPr>
          <w:rFonts w:ascii="Arial" w:hAnsi="Arial" w:cs="Arial"/>
          <w:sz w:val="22"/>
          <w:szCs w:val="22"/>
        </w:rPr>
      </w:pPr>
      <w:r w:rsidRPr="008B7B92">
        <w:rPr>
          <w:rFonts w:ascii="Arial" w:hAnsi="Arial" w:cs="Arial"/>
          <w:sz w:val="22"/>
          <w:szCs w:val="22"/>
        </w:rPr>
        <w:t>Certificado de escolaridad o nivel de conocimientos equivalente.</w:t>
      </w:r>
    </w:p>
    <w:p w:rsidR="008B7B92" w:rsidRDefault="008B7B92" w:rsidP="008B7B92">
      <w:pPr>
        <w:spacing w:before="120" w:after="120" w:line="276" w:lineRule="auto"/>
        <w:jc w:val="both"/>
        <w:rPr>
          <w:rFonts w:ascii="Arial" w:hAnsi="Arial" w:cs="Arial"/>
          <w:sz w:val="22"/>
          <w:szCs w:val="22"/>
        </w:rPr>
      </w:pPr>
      <w:r w:rsidRPr="008B7B92">
        <w:rPr>
          <w:rFonts w:ascii="Arial" w:hAnsi="Arial" w:cs="Arial"/>
          <w:sz w:val="22"/>
          <w:szCs w:val="22"/>
        </w:rPr>
        <w:t>Discapacidad en grado y tipo compatibles con las características del curso. De forma genérica, todos los alumnos deberán resultar aptos para la obtención del permiso B en el informe médico emitido por la Conserjería de Salud de la Comunidad Autónoma correspondiente. En el caso de determinado tipo de afectaciones (visuales, auditivas), antes contactar con la Dirección General de Tráfico u organismo competente para saber requisitos excluyentes.</w:t>
      </w:r>
    </w:p>
    <w:p w:rsidR="00182394" w:rsidRPr="008B7B92" w:rsidRDefault="00182394" w:rsidP="008B7B92">
      <w:pPr>
        <w:spacing w:before="120" w:after="120" w:line="276" w:lineRule="auto"/>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182394" w:rsidRDefault="0018239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D0224B">
        <w:rPr>
          <w:rFonts w:ascii="Arial" w:hAnsi="Arial" w:cs="Arial"/>
          <w:sz w:val="22"/>
          <w:szCs w:val="22"/>
          <w:lang w:val="es-ES_tradnl"/>
        </w:rPr>
        <w:t>0</w:t>
      </w:r>
      <w:r w:rsidRPr="004F2C74">
        <w:rPr>
          <w:rFonts w:ascii="Arial" w:hAnsi="Arial" w:cs="Arial"/>
          <w:sz w:val="22"/>
          <w:szCs w:val="22"/>
          <w:lang w:val="es-ES_tradnl"/>
        </w:rPr>
        <w:t xml:space="preserve"> de </w:t>
      </w:r>
      <w:r w:rsidR="00D0224B">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Default="00147C87" w:rsidP="00E96DB3">
      <w:pPr>
        <w:autoSpaceDE w:val="0"/>
        <w:autoSpaceDN w:val="0"/>
        <w:spacing w:line="276" w:lineRule="auto"/>
        <w:jc w:val="both"/>
        <w:rPr>
          <w:rFonts w:ascii="Arial" w:hAnsi="Arial" w:cs="Arial"/>
          <w:sz w:val="22"/>
          <w:szCs w:val="22"/>
          <w:lang w:val="es-ES_tradnl"/>
        </w:rPr>
      </w:pPr>
    </w:p>
    <w:p w:rsidR="00182394" w:rsidRPr="00147C87" w:rsidRDefault="00182394"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8B7B92" w:rsidRPr="00EC4D2F" w:rsidRDefault="008B7B92" w:rsidP="008B7B92">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 xml:space="preserve">Para cada Curso en la especialidad de </w:t>
      </w:r>
      <w:r>
        <w:rPr>
          <w:rFonts w:ascii="Arial" w:hAnsi="Arial" w:cs="Arial"/>
          <w:b/>
          <w:sz w:val="22"/>
          <w:szCs w:val="22"/>
          <w:lang w:val="es-ES_tradnl" w:eastAsia="zh-CN"/>
        </w:rPr>
        <w:t>Carnet de Conducir en la Modalidad B</w:t>
      </w:r>
    </w:p>
    <w:p w:rsidR="00A95288" w:rsidRDefault="00A95288"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0F60E4">
        <w:rPr>
          <w:rFonts w:ascii="Arial" w:hAnsi="Arial" w:cs="Arial"/>
          <w:b/>
          <w:sz w:val="22"/>
          <w:szCs w:val="22"/>
          <w:lang w:val="es-ES_tradnl"/>
        </w:rPr>
        <w:t xml:space="preserve">Valor estimado del contrato:   </w:t>
      </w:r>
      <w:r w:rsidRPr="000F60E4">
        <w:rPr>
          <w:rFonts w:ascii="Arial" w:hAnsi="Arial" w:cs="Arial"/>
          <w:sz w:val="22"/>
          <w:szCs w:val="22"/>
          <w:lang w:val="es-ES_tradnl"/>
        </w:rPr>
        <w:t>2</w:t>
      </w:r>
      <w:r w:rsidR="008B7B92">
        <w:rPr>
          <w:rFonts w:ascii="Arial" w:hAnsi="Arial" w:cs="Arial"/>
          <w:sz w:val="22"/>
          <w:szCs w:val="22"/>
          <w:lang w:val="es-ES_tradnl"/>
        </w:rPr>
        <w:t>5</w:t>
      </w:r>
      <w:r w:rsidRPr="000F60E4">
        <w:rPr>
          <w:rFonts w:ascii="Arial" w:hAnsi="Arial" w:cs="Arial"/>
          <w:sz w:val="22"/>
          <w:szCs w:val="22"/>
          <w:lang w:val="es-ES_tradnl"/>
        </w:rPr>
        <w:t>.</w:t>
      </w:r>
      <w:r w:rsidR="008B7B92">
        <w:rPr>
          <w:rFonts w:ascii="Arial" w:hAnsi="Arial" w:cs="Arial"/>
          <w:sz w:val="22"/>
          <w:szCs w:val="22"/>
          <w:lang w:val="es-ES_tradnl"/>
        </w:rPr>
        <w:t>0</w:t>
      </w:r>
      <w:r w:rsidR="000F60E4" w:rsidRPr="000F60E4">
        <w:rPr>
          <w:rFonts w:ascii="Arial" w:hAnsi="Arial" w:cs="Arial"/>
          <w:sz w:val="22"/>
          <w:szCs w:val="22"/>
          <w:lang w:val="es-ES_tradnl"/>
        </w:rPr>
        <w:t>00</w:t>
      </w:r>
      <w:r w:rsidRPr="000F60E4">
        <w:rPr>
          <w:rFonts w:ascii="Arial" w:hAnsi="Arial" w:cs="Arial"/>
          <w:sz w:val="22"/>
          <w:szCs w:val="22"/>
          <w:lang w:val="es-ES_tradnl"/>
        </w:rPr>
        <w:t xml:space="preserve"> €</w:t>
      </w:r>
    </w:p>
    <w:p w:rsidR="00A95288" w:rsidRPr="00A95288" w:rsidRDefault="00A95288" w:rsidP="00A95288">
      <w:pPr>
        <w:autoSpaceDE w:val="0"/>
        <w:autoSpaceDN w:val="0"/>
        <w:adjustRightInd w:val="0"/>
        <w:jc w:val="both"/>
        <w:rPr>
          <w:rFonts w:ascii="Arial" w:hAnsi="Arial" w:cs="Arial"/>
          <w:b/>
          <w:sz w:val="22"/>
          <w:szCs w:val="22"/>
          <w:lang w:val="es-ES_tradnl"/>
        </w:rPr>
      </w:pPr>
      <w:r w:rsidRPr="00A95288">
        <w:rPr>
          <w:rFonts w:ascii="Arial" w:hAnsi="Arial" w:cs="Arial"/>
          <w:b/>
          <w:sz w:val="22"/>
          <w:szCs w:val="22"/>
          <w:lang w:val="es-ES_tradnl"/>
        </w:rPr>
        <w:t xml:space="preserve">Importe del contrato:               </w:t>
      </w:r>
      <w:r w:rsidR="00C977DB">
        <w:rPr>
          <w:rFonts w:ascii="Arial" w:hAnsi="Arial" w:cs="Arial"/>
          <w:sz w:val="22"/>
          <w:szCs w:val="22"/>
          <w:lang w:val="es-ES_tradnl"/>
        </w:rPr>
        <w:t>2</w:t>
      </w:r>
      <w:r w:rsidR="008B7B92">
        <w:rPr>
          <w:rFonts w:ascii="Arial" w:hAnsi="Arial" w:cs="Arial"/>
          <w:sz w:val="22"/>
          <w:szCs w:val="22"/>
          <w:lang w:val="es-ES_tradnl"/>
        </w:rPr>
        <w:t>5</w:t>
      </w:r>
      <w:r w:rsidRPr="00A95288">
        <w:rPr>
          <w:rFonts w:ascii="Arial" w:hAnsi="Arial" w:cs="Arial"/>
          <w:sz w:val="22"/>
          <w:szCs w:val="22"/>
          <w:lang w:val="es-ES_tradnl"/>
        </w:rPr>
        <w:t>.</w:t>
      </w:r>
      <w:r w:rsidR="008B7B92">
        <w:rPr>
          <w:rFonts w:ascii="Arial" w:hAnsi="Arial" w:cs="Arial"/>
          <w:sz w:val="22"/>
          <w:szCs w:val="22"/>
          <w:lang w:val="es-ES_tradnl"/>
        </w:rPr>
        <w:t>0</w:t>
      </w:r>
      <w:r w:rsidRPr="00A95288">
        <w:rPr>
          <w:rFonts w:ascii="Arial" w:hAnsi="Arial" w:cs="Arial"/>
          <w:sz w:val="22"/>
          <w:szCs w:val="22"/>
          <w:lang w:val="es-ES_tradnl"/>
        </w:rPr>
        <w:t>00 €</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Impuesto del valor añadido:     </w:t>
      </w:r>
      <w:r w:rsidRPr="00A95288">
        <w:rPr>
          <w:rFonts w:ascii="Arial" w:hAnsi="Arial" w:cs="Arial"/>
          <w:sz w:val="22"/>
          <w:szCs w:val="22"/>
          <w:lang w:val="es-ES_tradnl"/>
        </w:rPr>
        <w:t>(*)</w:t>
      </w:r>
    </w:p>
    <w:p w:rsidR="00A95288" w:rsidRPr="00A95288" w:rsidRDefault="00A95288" w:rsidP="00A95288">
      <w:pPr>
        <w:tabs>
          <w:tab w:val="left" w:pos="2967"/>
        </w:tabs>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Importe Total:                           </w:t>
      </w:r>
      <w:r w:rsidRPr="00A95288">
        <w:rPr>
          <w:rFonts w:ascii="Arial" w:hAnsi="Arial" w:cs="Arial"/>
          <w:sz w:val="22"/>
          <w:szCs w:val="22"/>
          <w:lang w:val="es-ES_tradnl"/>
        </w:rPr>
        <w:t>2</w:t>
      </w:r>
      <w:r w:rsidR="008B7B92">
        <w:rPr>
          <w:rFonts w:ascii="Arial" w:hAnsi="Arial" w:cs="Arial"/>
          <w:sz w:val="22"/>
          <w:szCs w:val="22"/>
          <w:lang w:val="es-ES_tradnl"/>
        </w:rPr>
        <w:t>5</w:t>
      </w:r>
      <w:r w:rsidRPr="00A95288">
        <w:rPr>
          <w:rFonts w:ascii="Arial" w:hAnsi="Arial" w:cs="Arial"/>
          <w:sz w:val="22"/>
          <w:szCs w:val="22"/>
          <w:lang w:val="es-ES_tradnl"/>
        </w:rPr>
        <w:t>.</w:t>
      </w:r>
      <w:r w:rsidR="008B7B92">
        <w:rPr>
          <w:rFonts w:ascii="Arial" w:hAnsi="Arial" w:cs="Arial"/>
          <w:sz w:val="22"/>
          <w:szCs w:val="22"/>
          <w:lang w:val="es-ES_tradnl"/>
        </w:rPr>
        <w:t>0</w:t>
      </w:r>
      <w:r w:rsidRPr="00A95288">
        <w:rPr>
          <w:rFonts w:ascii="Arial" w:hAnsi="Arial" w:cs="Arial"/>
          <w:sz w:val="22"/>
          <w:szCs w:val="22"/>
          <w:lang w:val="es-ES_tradnl"/>
        </w:rPr>
        <w:t>00 €</w:t>
      </w:r>
    </w:p>
    <w:p w:rsidR="00A95288" w:rsidRPr="00EC4D2F" w:rsidRDefault="00A95288" w:rsidP="00D42D55">
      <w:pPr>
        <w:autoSpaceDE w:val="0"/>
        <w:autoSpaceDN w:val="0"/>
        <w:adjustRightInd w:val="0"/>
        <w:jc w:val="both"/>
        <w:rPr>
          <w:rFonts w:ascii="Arial" w:eastAsia="Calibri" w:hAnsi="Arial" w:cs="Arial"/>
          <w:bCs/>
          <w:iCs/>
          <w:sz w:val="22"/>
          <w:szCs w:val="22"/>
          <w:lang w:val="es-ES_tradnl"/>
        </w:rPr>
      </w:pPr>
    </w:p>
    <w:p w:rsidR="00033EC0" w:rsidRPr="003C1F0C" w:rsidRDefault="00A95288" w:rsidP="00033EC0">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w:t>
      </w:r>
      <w:r w:rsidR="00916536">
        <w:rPr>
          <w:rFonts w:ascii="Arial" w:hAnsi="Arial" w:cs="Arial"/>
          <w:bCs/>
          <w:iCs/>
          <w:sz w:val="22"/>
          <w:szCs w:val="22"/>
          <w:lang w:val="es-ES_tradnl"/>
        </w:rPr>
        <w:t>alizará sobre la Base Imponible</w:t>
      </w:r>
      <w:r w:rsidR="00033EC0">
        <w:rPr>
          <w:rFonts w:ascii="Arial" w:hAnsi="Arial" w:cs="Arial"/>
          <w:bCs/>
          <w:iCs/>
          <w:sz w:val="22"/>
          <w:szCs w:val="22"/>
          <w:lang w:val="es-ES_tradnl"/>
        </w:rPr>
        <w:t xml:space="preserve"> (el presupuesto se presentará en el </w:t>
      </w:r>
      <w:r w:rsidR="00916536">
        <w:rPr>
          <w:rFonts w:ascii="Arial" w:hAnsi="Arial" w:cs="Arial"/>
          <w:bCs/>
          <w:iCs/>
          <w:sz w:val="22"/>
          <w:szCs w:val="22"/>
          <w:lang w:val="es-ES_tradnl"/>
        </w:rPr>
        <w:t>modelo</w:t>
      </w:r>
      <w:r w:rsidR="00033EC0">
        <w:rPr>
          <w:rFonts w:ascii="Arial" w:hAnsi="Arial" w:cs="Arial"/>
          <w:bCs/>
          <w:iCs/>
          <w:sz w:val="22"/>
          <w:szCs w:val="22"/>
          <w:lang w:val="es-ES_tradnl"/>
        </w:rPr>
        <w:t xml:space="preserve"> establecido a efecto </w:t>
      </w:r>
      <w:r w:rsidR="00033EC0" w:rsidRPr="003C1F0C">
        <w:rPr>
          <w:rFonts w:ascii="Arial" w:hAnsi="Arial" w:cs="Arial"/>
          <w:b/>
          <w:sz w:val="22"/>
          <w:szCs w:val="22"/>
        </w:rPr>
        <w:t>ANEXO IV MODELO DE PRESENTACIÓN DE OFERTA ECONÓMICA</w:t>
      </w:r>
    </w:p>
    <w:p w:rsidR="008B7B92" w:rsidRDefault="008B7B92" w:rsidP="008B7B92">
      <w:pPr>
        <w:jc w:val="both"/>
        <w:rPr>
          <w:rFonts w:ascii="Arial" w:hAnsi="Arial" w:cs="Arial"/>
          <w:b/>
          <w:sz w:val="22"/>
          <w:szCs w:val="22"/>
          <w:u w:val="single"/>
        </w:rPr>
      </w:pPr>
    </w:p>
    <w:p w:rsidR="008B7B92" w:rsidRPr="003E4013" w:rsidRDefault="008B7B92" w:rsidP="008B7B92">
      <w:pPr>
        <w:jc w:val="both"/>
        <w:rPr>
          <w:rFonts w:ascii="Arial" w:hAnsi="Arial" w:cs="Arial"/>
          <w:b/>
          <w:sz w:val="22"/>
          <w:szCs w:val="22"/>
          <w:u w:val="single"/>
        </w:rPr>
      </w:pPr>
      <w:r w:rsidRPr="003E4013">
        <w:rPr>
          <w:rFonts w:ascii="Arial" w:hAnsi="Arial" w:cs="Arial"/>
          <w:b/>
          <w:sz w:val="22"/>
          <w:szCs w:val="22"/>
          <w:u w:val="single"/>
        </w:rPr>
        <w:t>Notas aclaratorias para este apartado:</w:t>
      </w:r>
    </w:p>
    <w:p w:rsidR="008B7B92" w:rsidRPr="003E4013" w:rsidRDefault="008B7B92" w:rsidP="008B7B92">
      <w:pPr>
        <w:jc w:val="both"/>
        <w:rPr>
          <w:rFonts w:ascii="Arial" w:hAnsi="Arial" w:cs="Arial"/>
          <w:sz w:val="22"/>
          <w:szCs w:val="22"/>
          <w:lang w:val="es-ES_tradnl"/>
        </w:rPr>
      </w:pPr>
    </w:p>
    <w:p w:rsidR="008B7B92" w:rsidRPr="003E4013" w:rsidRDefault="008B7B92" w:rsidP="008B7B92">
      <w:pPr>
        <w:jc w:val="both"/>
        <w:rPr>
          <w:rFonts w:ascii="Arial" w:hAnsi="Arial" w:cs="Arial"/>
          <w:sz w:val="22"/>
          <w:szCs w:val="22"/>
        </w:rPr>
      </w:pPr>
      <w:r w:rsidRPr="003E4013">
        <w:rPr>
          <w:rFonts w:ascii="Arial" w:hAnsi="Arial" w:cs="Arial"/>
          <w:sz w:val="22"/>
          <w:szCs w:val="22"/>
        </w:rPr>
        <w:t>En este precio quedan incluidas, las adaptaciones informáticas y/o papel siempre que las características del alumnado así lo requieran.</w:t>
      </w:r>
    </w:p>
    <w:p w:rsidR="008B7B92" w:rsidRDefault="008B7B92" w:rsidP="008B7B92">
      <w:pPr>
        <w:jc w:val="both"/>
        <w:rPr>
          <w:rFonts w:ascii="Arial" w:hAnsi="Arial" w:cs="Arial"/>
          <w:sz w:val="22"/>
          <w:szCs w:val="22"/>
        </w:rPr>
      </w:pPr>
    </w:p>
    <w:p w:rsidR="008B7B92" w:rsidRDefault="008B7B92" w:rsidP="008B7B92">
      <w:pPr>
        <w:jc w:val="both"/>
        <w:rPr>
          <w:rFonts w:ascii="Arial" w:hAnsi="Arial" w:cs="Arial"/>
          <w:sz w:val="22"/>
          <w:szCs w:val="22"/>
        </w:rPr>
      </w:pPr>
      <w:r w:rsidRPr="00B93C84">
        <w:rPr>
          <w:rFonts w:ascii="Arial" w:hAnsi="Arial" w:cs="Arial"/>
          <w:sz w:val="22"/>
          <w:szCs w:val="22"/>
        </w:rPr>
        <w:lastRenderedPageBreak/>
        <w:t>El precio del importe total del contrato anteriormente referenciado,  incluye los gastos relacionados con la impartición de la acción formativa</w:t>
      </w:r>
      <w:r>
        <w:rPr>
          <w:rFonts w:ascii="Arial" w:hAnsi="Arial" w:cs="Arial"/>
          <w:sz w:val="22"/>
          <w:szCs w:val="22"/>
        </w:rPr>
        <w:t>.</w:t>
      </w:r>
    </w:p>
    <w:p w:rsidR="008B7B92" w:rsidRPr="00916536" w:rsidRDefault="008B7B92" w:rsidP="008B7B92">
      <w:pPr>
        <w:jc w:val="both"/>
        <w:rPr>
          <w:rFonts w:ascii="Arial" w:hAnsi="Arial" w:cs="Arial"/>
        </w:rPr>
      </w:pPr>
    </w:p>
    <w:p w:rsidR="008B7B92" w:rsidRPr="00916536" w:rsidRDefault="008B7B92" w:rsidP="008B7B92">
      <w:pPr>
        <w:jc w:val="both"/>
        <w:rPr>
          <w:rFonts w:ascii="Arial" w:hAnsi="Arial" w:cs="Arial"/>
          <w:sz w:val="22"/>
          <w:szCs w:val="22"/>
        </w:rPr>
      </w:pPr>
      <w:r w:rsidRPr="00916536">
        <w:rPr>
          <w:rFonts w:ascii="Arial" w:hAnsi="Arial" w:cs="Arial"/>
          <w:sz w:val="22"/>
          <w:szCs w:val="22"/>
        </w:rPr>
        <w:t>Las tasas de examen de tráfico (</w:t>
      </w:r>
      <w:r w:rsidR="00916536" w:rsidRPr="00916536">
        <w:rPr>
          <w:rFonts w:ascii="Arial" w:hAnsi="Arial" w:cs="Arial"/>
          <w:sz w:val="22"/>
          <w:szCs w:val="22"/>
          <w:u w:val="single"/>
        </w:rPr>
        <w:t>únicamente</w:t>
      </w:r>
      <w:r w:rsidRPr="00916536">
        <w:rPr>
          <w:rFonts w:ascii="Arial" w:hAnsi="Arial" w:cs="Arial"/>
          <w:sz w:val="22"/>
          <w:szCs w:val="22"/>
          <w:u w:val="single"/>
        </w:rPr>
        <w:t xml:space="preserve"> de la primera matricula</w:t>
      </w:r>
      <w:r w:rsidRPr="00916536">
        <w:rPr>
          <w:rFonts w:ascii="Arial" w:hAnsi="Arial" w:cs="Arial"/>
          <w:sz w:val="22"/>
          <w:szCs w:val="22"/>
        </w:rPr>
        <w:t xml:space="preserve">:(dos oportunidades examen </w:t>
      </w:r>
      <w:r w:rsidR="00916536" w:rsidRPr="00916536">
        <w:rPr>
          <w:rFonts w:ascii="Arial" w:hAnsi="Arial" w:cs="Arial"/>
          <w:sz w:val="22"/>
          <w:szCs w:val="22"/>
        </w:rPr>
        <w:t>teórico</w:t>
      </w:r>
      <w:r w:rsidRPr="00916536">
        <w:rPr>
          <w:rFonts w:ascii="Arial" w:hAnsi="Arial" w:cs="Arial"/>
          <w:sz w:val="22"/>
          <w:szCs w:val="22"/>
        </w:rPr>
        <w:t xml:space="preserve"> + una oportunidad examen práctico o una oportunidad examen teórico+ dos oportunidades examen práctico)</w:t>
      </w:r>
      <w:r w:rsidR="00916536" w:rsidRPr="00916536">
        <w:rPr>
          <w:rFonts w:ascii="Arial" w:hAnsi="Arial" w:cs="Arial"/>
          <w:sz w:val="22"/>
          <w:szCs w:val="22"/>
        </w:rPr>
        <w:t>, necesarias</w:t>
      </w:r>
      <w:r w:rsidRPr="00916536">
        <w:rPr>
          <w:rFonts w:ascii="Arial" w:hAnsi="Arial" w:cs="Arial"/>
          <w:sz w:val="22"/>
          <w:szCs w:val="22"/>
        </w:rPr>
        <w:t xml:space="preserve"> para la obtención de los carnets, así como los costes para la tramitación del certificado médico no forman parte de estos importes total del contrato, si bien INSERTA EMPLEO procederá al abono de estas tasas y del certificado al licitador. </w:t>
      </w:r>
    </w:p>
    <w:p w:rsidR="008B7B92" w:rsidRDefault="008B7B92" w:rsidP="008B7B92">
      <w:pPr>
        <w:jc w:val="both"/>
        <w:rPr>
          <w:rFonts w:ascii="Arial" w:hAnsi="Arial" w:cs="Arial"/>
          <w:sz w:val="22"/>
          <w:szCs w:val="22"/>
        </w:rPr>
      </w:pPr>
    </w:p>
    <w:p w:rsidR="008B7B92" w:rsidRPr="00B93C84" w:rsidRDefault="008B7B92" w:rsidP="008B7B92">
      <w:pPr>
        <w:jc w:val="both"/>
        <w:rPr>
          <w:rFonts w:ascii="Arial" w:hAnsi="Arial" w:cs="Arial"/>
        </w:rPr>
      </w:pPr>
      <w:r>
        <w:rPr>
          <w:rFonts w:ascii="Arial" w:hAnsi="Arial" w:cs="Arial"/>
          <w:sz w:val="22"/>
          <w:szCs w:val="22"/>
        </w:rPr>
        <w:t xml:space="preserve">El importe </w:t>
      </w:r>
      <w:r w:rsidR="00916536">
        <w:rPr>
          <w:rFonts w:ascii="Arial" w:hAnsi="Arial" w:cs="Arial"/>
          <w:sz w:val="22"/>
          <w:szCs w:val="22"/>
        </w:rPr>
        <w:t>correspondiente</w:t>
      </w:r>
      <w:r>
        <w:rPr>
          <w:rFonts w:ascii="Arial" w:hAnsi="Arial" w:cs="Arial"/>
          <w:sz w:val="22"/>
          <w:szCs w:val="22"/>
        </w:rPr>
        <w:t xml:space="preserve"> a </w:t>
      </w:r>
      <w:r w:rsidRPr="00B93C84">
        <w:rPr>
          <w:rFonts w:ascii="Arial" w:hAnsi="Arial" w:cs="Arial"/>
          <w:sz w:val="22"/>
          <w:szCs w:val="22"/>
        </w:rPr>
        <w:t xml:space="preserve"> las tasas </w:t>
      </w:r>
      <w:r>
        <w:rPr>
          <w:rFonts w:ascii="Arial" w:hAnsi="Arial" w:cs="Arial"/>
          <w:sz w:val="22"/>
          <w:szCs w:val="22"/>
        </w:rPr>
        <w:t xml:space="preserve">y el certificado médico </w:t>
      </w:r>
      <w:r w:rsidRPr="00B93C84">
        <w:rPr>
          <w:rFonts w:ascii="Arial" w:hAnsi="Arial" w:cs="Arial"/>
          <w:sz w:val="22"/>
          <w:szCs w:val="22"/>
        </w:rPr>
        <w:t xml:space="preserve">se </w:t>
      </w:r>
      <w:r w:rsidR="00916536" w:rsidRPr="00B93C84">
        <w:rPr>
          <w:rFonts w:ascii="Arial" w:hAnsi="Arial" w:cs="Arial"/>
          <w:sz w:val="22"/>
          <w:szCs w:val="22"/>
        </w:rPr>
        <w:t>deberán</w:t>
      </w:r>
      <w:r w:rsidRPr="00B93C84">
        <w:rPr>
          <w:rFonts w:ascii="Arial" w:hAnsi="Arial" w:cs="Arial"/>
          <w:sz w:val="22"/>
          <w:szCs w:val="22"/>
        </w:rPr>
        <w:t xml:space="preserve"> especificar en </w:t>
      </w:r>
      <w:r>
        <w:rPr>
          <w:rFonts w:ascii="Arial" w:hAnsi="Arial" w:cs="Arial"/>
          <w:sz w:val="22"/>
          <w:szCs w:val="22"/>
        </w:rPr>
        <w:t>documento</w:t>
      </w:r>
      <w:r w:rsidRPr="00B93C84">
        <w:rPr>
          <w:rFonts w:ascii="Arial" w:hAnsi="Arial" w:cs="Arial"/>
          <w:sz w:val="22"/>
          <w:szCs w:val="22"/>
        </w:rPr>
        <w:t xml:space="preserve"> separad</w:t>
      </w:r>
      <w:r>
        <w:rPr>
          <w:rFonts w:ascii="Arial" w:hAnsi="Arial" w:cs="Arial"/>
          <w:sz w:val="22"/>
          <w:szCs w:val="22"/>
        </w:rPr>
        <w:t>o</w:t>
      </w:r>
      <w:r w:rsidRPr="00B93C84">
        <w:rPr>
          <w:rFonts w:ascii="Arial" w:hAnsi="Arial" w:cs="Arial"/>
          <w:sz w:val="22"/>
          <w:szCs w:val="22"/>
        </w:rPr>
        <w:t xml:space="preserve"> en la oferta económica, y no serán objeto de valoración.</w:t>
      </w:r>
    </w:p>
    <w:p w:rsidR="00790A62" w:rsidRDefault="00790A62" w:rsidP="006F50B1">
      <w:pPr>
        <w:autoSpaceDE w:val="0"/>
        <w:autoSpaceDN w:val="0"/>
        <w:adjustRightInd w:val="0"/>
        <w:spacing w:after="120"/>
        <w:jc w:val="both"/>
        <w:rPr>
          <w:rFonts w:ascii="Arial" w:hAnsi="Arial" w:cs="Arial"/>
          <w:bCs/>
          <w:i/>
          <w:iCs/>
          <w:sz w:val="20"/>
          <w:szCs w:val="22"/>
        </w:rPr>
      </w:pPr>
    </w:p>
    <w:p w:rsidR="00704DAB" w:rsidRPr="004D0CED" w:rsidRDefault="00704DAB" w:rsidP="006F50B1">
      <w:pPr>
        <w:autoSpaceDE w:val="0"/>
        <w:autoSpaceDN w:val="0"/>
        <w:adjustRightInd w:val="0"/>
        <w:spacing w:after="120"/>
        <w:jc w:val="both"/>
        <w:rPr>
          <w:rFonts w:ascii="Arial" w:hAnsi="Arial" w:cs="Arial"/>
          <w:b/>
          <w:bCs/>
          <w:iCs/>
          <w:sz w:val="20"/>
          <w:szCs w:val="22"/>
          <w:u w:val="single"/>
        </w:rPr>
      </w:pPr>
      <w:r w:rsidRPr="004D0CED">
        <w:rPr>
          <w:rFonts w:ascii="Arial" w:hAnsi="Arial" w:cs="Arial"/>
          <w:b/>
          <w:bCs/>
          <w:iCs/>
          <w:sz w:val="20"/>
          <w:szCs w:val="22"/>
          <w:u w:val="single"/>
        </w:rPr>
        <w:t>Las horas prácticas que no sean utilizadas por el alumno pasarán a formar parte de un bolsa con el fin de que sean repartidas entre el alumnado que requiera de mayor número de</w:t>
      </w:r>
      <w:r w:rsidR="004D0CED" w:rsidRPr="004D0CED">
        <w:rPr>
          <w:rFonts w:ascii="Arial" w:hAnsi="Arial" w:cs="Arial"/>
          <w:b/>
          <w:bCs/>
          <w:iCs/>
          <w:sz w:val="20"/>
          <w:szCs w:val="22"/>
          <w:u w:val="single"/>
        </w:rPr>
        <w:t xml:space="preserve"> prácticas para consolidar su conocimientos</w:t>
      </w:r>
    </w:p>
    <w:p w:rsidR="00704DAB" w:rsidRPr="008B7B92" w:rsidRDefault="00704DAB" w:rsidP="006F50B1">
      <w:pPr>
        <w:autoSpaceDE w:val="0"/>
        <w:autoSpaceDN w:val="0"/>
        <w:adjustRightInd w:val="0"/>
        <w:spacing w:after="120"/>
        <w:jc w:val="both"/>
        <w:rPr>
          <w:rFonts w:ascii="Arial" w:hAnsi="Arial" w:cs="Arial"/>
          <w:bCs/>
          <w:i/>
          <w:iCs/>
          <w:sz w:val="20"/>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 xml:space="preserve">Prolongación Ramón y Cajal, nº3- bajo, </w:t>
      </w:r>
      <w:r w:rsidR="00916536">
        <w:rPr>
          <w:rFonts w:ascii="Arial" w:hAnsi="Arial" w:cs="Arial"/>
          <w:sz w:val="22"/>
          <w:szCs w:val="22"/>
          <w:lang w:val="es-ES_tradnl" w:eastAsia="en-US"/>
        </w:rPr>
        <w:t>Edificio</w:t>
      </w:r>
      <w:r w:rsidR="00A95288">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A95288">
        <w:rPr>
          <w:rFonts w:ascii="Arial" w:hAnsi="Arial" w:cs="Arial"/>
          <w:sz w:val="22"/>
          <w:szCs w:val="22"/>
          <w:lang w:val="es-ES_tradnl" w:eastAsia="en-US"/>
        </w:rPr>
        <w:t xml:space="preserve">Nuria Yanes </w:t>
      </w:r>
      <w:r w:rsidR="00916536">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3A12">
        <w:rPr>
          <w:rFonts w:ascii="Arial" w:hAnsi="Arial" w:cs="Arial"/>
          <w:b/>
          <w:sz w:val="22"/>
          <w:szCs w:val="22"/>
          <w:lang w:val="es-ES_tradnl"/>
        </w:rPr>
        <w:t xml:space="preserve">    </w:t>
      </w:r>
      <w:r w:rsidR="00916536" w:rsidRPr="00916536">
        <w:rPr>
          <w:rFonts w:ascii="Arial" w:hAnsi="Arial" w:cs="Arial"/>
          <w:b/>
          <w:sz w:val="22"/>
          <w:szCs w:val="22"/>
          <w:u w:val="single"/>
          <w:lang w:val="es-ES_tradnl"/>
        </w:rPr>
        <w:t>31 de enero</w:t>
      </w:r>
      <w:r w:rsidRPr="00B21B62">
        <w:rPr>
          <w:rFonts w:ascii="Arial" w:hAnsi="Arial" w:cs="Arial"/>
          <w:b/>
          <w:sz w:val="22"/>
          <w:szCs w:val="22"/>
          <w:u w:val="single"/>
          <w:lang w:val="es-ES_tradnl"/>
        </w:rPr>
        <w:t xml:space="preserve"> 201</w:t>
      </w:r>
      <w:r w:rsidR="00464962">
        <w:rPr>
          <w:rFonts w:ascii="Arial" w:hAnsi="Arial" w:cs="Arial"/>
          <w:b/>
          <w:sz w:val="22"/>
          <w:szCs w:val="22"/>
          <w:u w:val="single"/>
          <w:lang w:val="es-ES_tradnl"/>
        </w:rPr>
        <w:t>9</w:t>
      </w:r>
      <w:bookmarkStart w:id="0" w:name="_GoBack"/>
      <w:bookmarkEnd w:id="0"/>
      <w:r w:rsidRPr="00B21B62">
        <w:rPr>
          <w:rFonts w:ascii="Arial" w:hAnsi="Arial" w:cs="Arial"/>
          <w:b/>
          <w:sz w:val="22"/>
          <w:szCs w:val="22"/>
          <w:u w:val="single"/>
          <w:lang w:val="es-ES_tradnl"/>
        </w:rPr>
        <w:t xml:space="preserve"> a las 14:00 horas.</w:t>
      </w:r>
    </w:p>
    <w:p w:rsidR="00916536" w:rsidRPr="00B21B62" w:rsidRDefault="00916536" w:rsidP="006F50B1">
      <w:pPr>
        <w:autoSpaceDE w:val="0"/>
        <w:autoSpaceDN w:val="0"/>
        <w:adjustRightInd w:val="0"/>
        <w:spacing w:after="120"/>
        <w:jc w:val="both"/>
        <w:rPr>
          <w:rFonts w:ascii="Arial" w:hAnsi="Arial" w:cs="Arial"/>
          <w:sz w:val="22"/>
          <w:szCs w:val="22"/>
          <w:lang w:val="es-ES_tradnl"/>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8B7B92" w:rsidRPr="00B21B62" w:rsidRDefault="008B7B92"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916536" w:rsidRDefault="00916536"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03164D">
        <w:rPr>
          <w:rFonts w:ascii="Arial" w:hAnsi="Arial" w:cs="Arial"/>
          <w:b/>
          <w:sz w:val="22"/>
          <w:szCs w:val="22"/>
          <w:lang w:val="es-ES_tradnl" w:eastAsia="en-US"/>
        </w:rPr>
        <w:t xml:space="preserve">ón y Adjudicación) Apartado 2.3 </w:t>
      </w:r>
      <w:r w:rsidRPr="00B21B62">
        <w:rPr>
          <w:rFonts w:ascii="Arial" w:hAnsi="Arial" w:cs="Arial"/>
          <w:b/>
          <w:sz w:val="22"/>
          <w:szCs w:val="22"/>
          <w:lang w:val="es-ES_tradnl" w:eastAsia="en-US"/>
        </w:rPr>
        <w:t>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916536" w:rsidRPr="00B21B62" w:rsidRDefault="00916536"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03164D" w:rsidRPr="00A95288" w:rsidRDefault="0003164D" w:rsidP="00A95288">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C2568E" w:rsidRPr="00A836EF" w:rsidTr="00F6336E">
        <w:trPr>
          <w:cantSplit/>
          <w:trHeight w:val="737"/>
        </w:trPr>
        <w:tc>
          <w:tcPr>
            <w:tcW w:w="2269" w:type="dxa"/>
            <w:vAlign w:val="center"/>
          </w:tcPr>
          <w:p w:rsidR="00C2568E" w:rsidRPr="00C423C1" w:rsidRDefault="00C2568E" w:rsidP="00F6336E">
            <w:pPr>
              <w:pStyle w:val="Ttulo1"/>
              <w:spacing w:before="60" w:after="60"/>
              <w:jc w:val="left"/>
              <w:rPr>
                <w:rFonts w:cs="Arial"/>
                <w:sz w:val="22"/>
                <w:szCs w:val="22"/>
                <w:u w:val="none"/>
              </w:rPr>
            </w:pPr>
            <w:r w:rsidRPr="00C423C1">
              <w:rPr>
                <w:rFonts w:cs="Arial"/>
                <w:sz w:val="22"/>
                <w:szCs w:val="22"/>
                <w:u w:val="none"/>
              </w:rPr>
              <w:t>ACCIÓN FORMATIVA</w:t>
            </w:r>
          </w:p>
        </w:tc>
        <w:tc>
          <w:tcPr>
            <w:tcW w:w="7796" w:type="dxa"/>
            <w:gridSpan w:val="5"/>
            <w:vAlign w:val="center"/>
          </w:tcPr>
          <w:p w:rsidR="00C2568E" w:rsidRPr="00A836EF" w:rsidRDefault="00C2568E" w:rsidP="00C2568E">
            <w:pPr>
              <w:spacing w:before="120" w:after="120" w:line="480" w:lineRule="auto"/>
              <w:ind w:left="426"/>
              <w:rPr>
                <w:rFonts w:ascii="Arial" w:hAnsi="Arial" w:cs="Arial"/>
                <w:sz w:val="22"/>
                <w:szCs w:val="22"/>
              </w:rPr>
            </w:pPr>
            <w:r>
              <w:rPr>
                <w:rFonts w:ascii="Arial" w:hAnsi="Arial" w:cs="Arial"/>
                <w:sz w:val="22"/>
                <w:szCs w:val="22"/>
              </w:rPr>
              <w:t>“</w:t>
            </w:r>
            <w:r w:rsidRPr="00A9484A">
              <w:rPr>
                <w:rFonts w:ascii="Arial" w:hAnsi="Arial" w:cs="Arial"/>
                <w:b/>
                <w:sz w:val="22"/>
                <w:szCs w:val="22"/>
              </w:rPr>
              <w:t xml:space="preserve">CARNET DE CONDUCIR </w:t>
            </w:r>
            <w:r w:rsidR="00F6336E">
              <w:rPr>
                <w:rFonts w:ascii="Arial" w:hAnsi="Arial" w:cs="Arial"/>
                <w:b/>
                <w:sz w:val="22"/>
                <w:szCs w:val="22"/>
              </w:rPr>
              <w:t xml:space="preserve"> MODALIDAD </w:t>
            </w:r>
            <w:r w:rsidRPr="00A9484A">
              <w:rPr>
                <w:rFonts w:ascii="Arial" w:hAnsi="Arial" w:cs="Arial"/>
                <w:b/>
                <w:sz w:val="22"/>
                <w:szCs w:val="22"/>
              </w:rPr>
              <w:t>B ”</w:t>
            </w:r>
            <w:r w:rsidRPr="00A836EF">
              <w:rPr>
                <w:rFonts w:ascii="Arial" w:hAnsi="Arial" w:cs="Arial"/>
                <w:sz w:val="22"/>
                <w:szCs w:val="22"/>
              </w:rPr>
              <w:t xml:space="preserve"> </w:t>
            </w:r>
          </w:p>
        </w:tc>
      </w:tr>
      <w:tr w:rsidR="00C2568E" w:rsidRPr="00693D27" w:rsidTr="00F6336E">
        <w:trPr>
          <w:cantSplit/>
          <w:trHeight w:val="737"/>
        </w:trPr>
        <w:tc>
          <w:tcPr>
            <w:tcW w:w="2269" w:type="dxa"/>
            <w:vAlign w:val="center"/>
          </w:tcPr>
          <w:p w:rsidR="00C2568E" w:rsidRPr="00C423C1" w:rsidRDefault="00C2568E" w:rsidP="00F6336E">
            <w:pPr>
              <w:pStyle w:val="Ttulo1"/>
              <w:spacing w:before="60" w:after="60"/>
              <w:jc w:val="left"/>
              <w:rPr>
                <w:rFonts w:cs="Arial"/>
                <w:sz w:val="22"/>
                <w:szCs w:val="22"/>
                <w:u w:val="none"/>
              </w:rPr>
            </w:pPr>
            <w:r w:rsidRPr="00C423C1">
              <w:rPr>
                <w:rFonts w:cs="Arial"/>
                <w:sz w:val="22"/>
                <w:szCs w:val="22"/>
                <w:u w:val="none"/>
              </w:rPr>
              <w:t>NUMERO DE HORAS</w:t>
            </w:r>
          </w:p>
        </w:tc>
        <w:tc>
          <w:tcPr>
            <w:tcW w:w="1843" w:type="dxa"/>
            <w:vAlign w:val="center"/>
          </w:tcPr>
          <w:p w:rsidR="00C2568E" w:rsidRPr="00A9484A" w:rsidRDefault="00C2568E" w:rsidP="00F6336E">
            <w:pPr>
              <w:pStyle w:val="Ttulo1"/>
              <w:spacing w:before="60" w:after="60"/>
              <w:jc w:val="center"/>
              <w:rPr>
                <w:rFonts w:cs="Arial"/>
                <w:sz w:val="22"/>
                <w:szCs w:val="22"/>
                <w:u w:val="none"/>
              </w:rPr>
            </w:pPr>
            <w:r w:rsidRPr="00A9484A">
              <w:rPr>
                <w:rFonts w:cs="Arial"/>
                <w:sz w:val="22"/>
                <w:szCs w:val="22"/>
                <w:u w:val="none"/>
              </w:rPr>
              <w:t>200 H</w:t>
            </w:r>
          </w:p>
        </w:tc>
        <w:tc>
          <w:tcPr>
            <w:tcW w:w="1275" w:type="dxa"/>
            <w:gridSpan w:val="2"/>
            <w:vAlign w:val="center"/>
          </w:tcPr>
          <w:p w:rsidR="00C2568E" w:rsidRPr="00C423C1" w:rsidRDefault="00C2568E" w:rsidP="00F6336E">
            <w:pPr>
              <w:pStyle w:val="Ttulo1"/>
              <w:spacing w:before="60" w:after="60"/>
              <w:jc w:val="left"/>
              <w:rPr>
                <w:rFonts w:cs="Arial"/>
                <w:sz w:val="22"/>
                <w:szCs w:val="22"/>
                <w:u w:val="none"/>
              </w:rPr>
            </w:pPr>
            <w:r w:rsidRPr="00C423C1">
              <w:rPr>
                <w:rFonts w:cs="Arial"/>
                <w:sz w:val="22"/>
                <w:szCs w:val="22"/>
                <w:u w:val="none"/>
              </w:rPr>
              <w:t>HORARIO</w:t>
            </w:r>
          </w:p>
        </w:tc>
        <w:tc>
          <w:tcPr>
            <w:tcW w:w="4678" w:type="dxa"/>
            <w:gridSpan w:val="2"/>
            <w:vAlign w:val="center"/>
          </w:tcPr>
          <w:p w:rsidR="00C2568E" w:rsidRPr="00A9484A" w:rsidRDefault="00C2568E" w:rsidP="00F6336E">
            <w:pPr>
              <w:pStyle w:val="Ttulo1"/>
              <w:spacing w:before="60" w:after="60"/>
              <w:jc w:val="center"/>
              <w:rPr>
                <w:rFonts w:cs="Arial"/>
                <w:sz w:val="22"/>
                <w:szCs w:val="22"/>
                <w:u w:val="none"/>
              </w:rPr>
            </w:pPr>
            <w:r w:rsidRPr="00A9484A">
              <w:rPr>
                <w:rFonts w:cs="Arial"/>
                <w:u w:val="none"/>
              </w:rPr>
              <w:t xml:space="preserve">9.00-14.00 </w:t>
            </w:r>
          </w:p>
        </w:tc>
      </w:tr>
      <w:tr w:rsidR="00C2568E" w:rsidRPr="00693D27" w:rsidTr="00F6336E">
        <w:trPr>
          <w:cantSplit/>
          <w:trHeight w:val="737"/>
        </w:trPr>
        <w:tc>
          <w:tcPr>
            <w:tcW w:w="2269" w:type="dxa"/>
            <w:vAlign w:val="center"/>
          </w:tcPr>
          <w:p w:rsidR="00C2568E" w:rsidRPr="00C423C1" w:rsidRDefault="00C2568E" w:rsidP="00F6336E">
            <w:pPr>
              <w:pStyle w:val="Ttulo1"/>
              <w:spacing w:before="60" w:after="60"/>
              <w:rPr>
                <w:rFonts w:cs="Arial"/>
                <w:sz w:val="22"/>
                <w:szCs w:val="22"/>
                <w:u w:val="none"/>
              </w:rPr>
            </w:pPr>
            <w:r w:rsidRPr="00C423C1">
              <w:rPr>
                <w:rFonts w:cs="Arial"/>
                <w:sz w:val="22"/>
                <w:szCs w:val="22"/>
                <w:u w:val="none"/>
              </w:rPr>
              <w:t>NIVEL</w:t>
            </w:r>
          </w:p>
        </w:tc>
        <w:tc>
          <w:tcPr>
            <w:tcW w:w="2551" w:type="dxa"/>
            <w:gridSpan w:val="2"/>
            <w:vAlign w:val="center"/>
          </w:tcPr>
          <w:p w:rsidR="00C2568E" w:rsidRPr="00C423C1" w:rsidRDefault="00916536" w:rsidP="00F6336E">
            <w:pPr>
              <w:pStyle w:val="Ttulo1"/>
              <w:spacing w:before="60" w:after="60"/>
              <w:ind w:left="72"/>
              <w:jc w:val="center"/>
              <w:rPr>
                <w:rFonts w:cs="Arial"/>
                <w:b w:val="0"/>
                <w:sz w:val="22"/>
                <w:szCs w:val="22"/>
                <w:u w:val="none"/>
              </w:rPr>
            </w:pPr>
            <w:r>
              <w:rPr>
                <w:rFonts w:cs="Arial"/>
                <w:sz w:val="22"/>
                <w:szCs w:val="22"/>
              </w:rPr>
              <w:t>BÁSICO</w:t>
            </w:r>
          </w:p>
        </w:tc>
        <w:tc>
          <w:tcPr>
            <w:tcW w:w="2552" w:type="dxa"/>
            <w:gridSpan w:val="2"/>
            <w:vAlign w:val="center"/>
          </w:tcPr>
          <w:p w:rsidR="00C2568E" w:rsidRPr="00C423C1" w:rsidRDefault="00C2568E" w:rsidP="00F6336E">
            <w:pPr>
              <w:pStyle w:val="Ttulo1"/>
              <w:spacing w:before="60" w:after="60"/>
              <w:jc w:val="left"/>
              <w:rPr>
                <w:rFonts w:cs="Arial"/>
                <w:sz w:val="22"/>
                <w:szCs w:val="22"/>
                <w:u w:val="none"/>
              </w:rPr>
            </w:pPr>
            <w:r w:rsidRPr="00C423C1">
              <w:rPr>
                <w:rFonts w:cs="Arial"/>
                <w:sz w:val="22"/>
                <w:szCs w:val="22"/>
                <w:u w:val="none"/>
              </w:rPr>
              <w:t>NUMERO ALUMNOS</w:t>
            </w:r>
          </w:p>
        </w:tc>
        <w:tc>
          <w:tcPr>
            <w:tcW w:w="2693" w:type="dxa"/>
            <w:vAlign w:val="center"/>
          </w:tcPr>
          <w:p w:rsidR="00C2568E" w:rsidRPr="00A9484A" w:rsidRDefault="00C2568E" w:rsidP="00F6336E">
            <w:pPr>
              <w:pStyle w:val="Ttulo1"/>
              <w:spacing w:before="60" w:after="60"/>
              <w:ind w:left="1080"/>
              <w:rPr>
                <w:rFonts w:cs="Arial"/>
                <w:sz w:val="22"/>
                <w:szCs w:val="22"/>
                <w:u w:val="none"/>
              </w:rPr>
            </w:pPr>
            <w:r w:rsidRPr="00A9484A">
              <w:rPr>
                <w:rFonts w:cs="Arial"/>
                <w:u w:val="none"/>
              </w:rPr>
              <w:t>15</w:t>
            </w:r>
          </w:p>
        </w:tc>
      </w:tr>
      <w:tr w:rsidR="00C2568E" w:rsidRPr="00693D27" w:rsidTr="00F6336E">
        <w:trPr>
          <w:cantSplit/>
          <w:trHeight w:val="737"/>
        </w:trPr>
        <w:tc>
          <w:tcPr>
            <w:tcW w:w="2269" w:type="dxa"/>
            <w:vAlign w:val="center"/>
          </w:tcPr>
          <w:p w:rsidR="00C2568E" w:rsidRPr="00C423C1" w:rsidRDefault="00C2568E" w:rsidP="00F6336E">
            <w:pPr>
              <w:pStyle w:val="Ttulo1"/>
              <w:spacing w:before="60" w:after="60"/>
              <w:rPr>
                <w:rFonts w:cs="Arial"/>
                <w:sz w:val="22"/>
                <w:szCs w:val="22"/>
                <w:u w:val="none"/>
              </w:rPr>
            </w:pPr>
            <w:r w:rsidRPr="00C423C1">
              <w:rPr>
                <w:rFonts w:cs="Arial"/>
                <w:sz w:val="22"/>
                <w:szCs w:val="22"/>
                <w:u w:val="none"/>
              </w:rPr>
              <w:t>MES PREVISTO DE INICIO</w:t>
            </w:r>
          </w:p>
        </w:tc>
        <w:tc>
          <w:tcPr>
            <w:tcW w:w="2551" w:type="dxa"/>
            <w:gridSpan w:val="2"/>
            <w:vAlign w:val="center"/>
          </w:tcPr>
          <w:p w:rsidR="00C2568E" w:rsidRPr="00023305" w:rsidRDefault="00C2568E" w:rsidP="00F6336E">
            <w:pPr>
              <w:rPr>
                <w:rFonts w:ascii="Arial" w:hAnsi="Arial" w:cs="Arial"/>
                <w:sz w:val="22"/>
                <w:szCs w:val="22"/>
                <w:lang w:val="es-ES_tradnl"/>
              </w:rPr>
            </w:pPr>
            <w:r>
              <w:rPr>
                <w:rFonts w:ascii="Arial" w:hAnsi="Arial" w:cs="Arial"/>
                <w:b/>
              </w:rPr>
              <w:t>ENERO</w:t>
            </w:r>
          </w:p>
        </w:tc>
        <w:tc>
          <w:tcPr>
            <w:tcW w:w="2552" w:type="dxa"/>
            <w:gridSpan w:val="2"/>
            <w:vAlign w:val="center"/>
          </w:tcPr>
          <w:p w:rsidR="00C2568E" w:rsidRPr="00C423C1" w:rsidRDefault="00C2568E" w:rsidP="00F6336E">
            <w:pPr>
              <w:pStyle w:val="Ttulo1"/>
              <w:spacing w:before="60" w:after="60"/>
              <w:jc w:val="left"/>
              <w:rPr>
                <w:rFonts w:cs="Arial"/>
                <w:sz w:val="22"/>
                <w:szCs w:val="22"/>
                <w:u w:val="none"/>
              </w:rPr>
            </w:pPr>
            <w:r w:rsidRPr="00C423C1">
              <w:rPr>
                <w:rFonts w:cs="Arial"/>
                <w:sz w:val="22"/>
                <w:szCs w:val="22"/>
                <w:u w:val="none"/>
              </w:rPr>
              <w:t>MES PREVISTO DE FINALIZACIÓN</w:t>
            </w:r>
          </w:p>
        </w:tc>
        <w:tc>
          <w:tcPr>
            <w:tcW w:w="2693" w:type="dxa"/>
            <w:vAlign w:val="center"/>
          </w:tcPr>
          <w:p w:rsidR="00C2568E" w:rsidRPr="00B9216A" w:rsidRDefault="00C2568E" w:rsidP="00F6336E">
            <w:pPr>
              <w:jc w:val="center"/>
              <w:rPr>
                <w:rFonts w:ascii="Arial" w:hAnsi="Arial" w:cs="Arial"/>
                <w:b/>
                <w:sz w:val="22"/>
                <w:szCs w:val="22"/>
                <w:lang w:val="es-ES_tradnl"/>
              </w:rPr>
            </w:pPr>
            <w:r>
              <w:rPr>
                <w:rFonts w:ascii="Arial" w:hAnsi="Arial" w:cs="Arial"/>
                <w:b/>
                <w:sz w:val="22"/>
                <w:szCs w:val="22"/>
                <w:lang w:val="es-ES_tradnl"/>
              </w:rPr>
              <w:t>SEPTIEMBRE</w:t>
            </w:r>
          </w:p>
          <w:p w:rsidR="00C2568E" w:rsidRPr="00023305" w:rsidRDefault="00C2568E" w:rsidP="00F6336E">
            <w:pPr>
              <w:rPr>
                <w:rFonts w:ascii="Arial" w:hAnsi="Arial" w:cs="Arial"/>
                <w:sz w:val="22"/>
                <w:szCs w:val="22"/>
                <w:lang w:val="es-ES_tradnl"/>
              </w:rPr>
            </w:pPr>
          </w:p>
        </w:tc>
      </w:tr>
      <w:tr w:rsidR="00C2568E" w:rsidRPr="00693D27" w:rsidTr="00F6336E">
        <w:trPr>
          <w:cantSplit/>
          <w:trHeight w:val="737"/>
        </w:trPr>
        <w:tc>
          <w:tcPr>
            <w:tcW w:w="2269" w:type="dxa"/>
            <w:vAlign w:val="center"/>
          </w:tcPr>
          <w:p w:rsidR="00C2568E" w:rsidRPr="00C423C1" w:rsidRDefault="00C2568E" w:rsidP="00F6336E">
            <w:pPr>
              <w:pStyle w:val="Ttulo1"/>
              <w:spacing w:before="60" w:after="60"/>
              <w:rPr>
                <w:rFonts w:cs="Arial"/>
                <w:sz w:val="22"/>
                <w:szCs w:val="22"/>
                <w:u w:val="none"/>
              </w:rPr>
            </w:pPr>
            <w:r w:rsidRPr="00C423C1">
              <w:rPr>
                <w:rFonts w:cs="Arial"/>
                <w:sz w:val="22"/>
                <w:szCs w:val="22"/>
                <w:u w:val="none"/>
              </w:rPr>
              <w:t xml:space="preserve">LUGAR DE </w:t>
            </w:r>
            <w:r w:rsidR="00916536" w:rsidRPr="00C423C1">
              <w:rPr>
                <w:rFonts w:cs="Arial"/>
                <w:sz w:val="22"/>
                <w:szCs w:val="22"/>
                <w:u w:val="none"/>
              </w:rPr>
              <w:t>IMPARTICIÓN</w:t>
            </w:r>
          </w:p>
        </w:tc>
        <w:tc>
          <w:tcPr>
            <w:tcW w:w="7796" w:type="dxa"/>
            <w:gridSpan w:val="5"/>
            <w:vAlign w:val="center"/>
          </w:tcPr>
          <w:p w:rsidR="00C2568E" w:rsidRPr="00A9484A" w:rsidRDefault="00C2568E" w:rsidP="00704DAB">
            <w:pPr>
              <w:pStyle w:val="Ttulo1"/>
              <w:spacing w:before="60" w:after="60"/>
              <w:jc w:val="center"/>
              <w:rPr>
                <w:rFonts w:cs="Arial"/>
                <w:sz w:val="22"/>
                <w:szCs w:val="22"/>
                <w:u w:val="none"/>
              </w:rPr>
            </w:pPr>
            <w:r w:rsidRPr="00A9484A">
              <w:rPr>
                <w:rFonts w:cs="Arial"/>
                <w:u w:val="none"/>
              </w:rPr>
              <w:t>ZONA METROPOLITANA (SANTA CRUZ DE TENERIFE)</w:t>
            </w:r>
          </w:p>
        </w:tc>
      </w:tr>
      <w:tr w:rsidR="00C2568E" w:rsidRPr="00693D27" w:rsidTr="00F6336E">
        <w:trPr>
          <w:cantSplit/>
          <w:trHeight w:val="253"/>
        </w:trPr>
        <w:tc>
          <w:tcPr>
            <w:tcW w:w="10065" w:type="dxa"/>
            <w:gridSpan w:val="6"/>
            <w:shd w:val="clear" w:color="auto" w:fill="BFBFBF"/>
          </w:tcPr>
          <w:p w:rsidR="00C2568E" w:rsidRPr="00693D27" w:rsidRDefault="00C2568E" w:rsidP="00F6336E">
            <w:pPr>
              <w:jc w:val="both"/>
              <w:rPr>
                <w:rFonts w:ascii="Arial" w:hAnsi="Arial" w:cs="Arial"/>
                <w:i/>
                <w:sz w:val="22"/>
                <w:szCs w:val="22"/>
              </w:rPr>
            </w:pPr>
          </w:p>
          <w:p w:rsidR="00C2568E" w:rsidRPr="00693D27" w:rsidRDefault="00C2568E" w:rsidP="00F6336E">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C2568E" w:rsidRPr="00C423C1" w:rsidRDefault="00C2568E" w:rsidP="00F6336E">
            <w:pPr>
              <w:pStyle w:val="Textoindependiente"/>
              <w:jc w:val="center"/>
              <w:rPr>
                <w:rFonts w:cs="Arial"/>
                <w:sz w:val="22"/>
                <w:szCs w:val="22"/>
              </w:rPr>
            </w:pPr>
          </w:p>
        </w:tc>
      </w:tr>
    </w:tbl>
    <w:p w:rsidR="00A95288" w:rsidRDefault="00A95288" w:rsidP="00A95288">
      <w:pPr>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2568E" w:rsidRPr="00C2568E" w:rsidTr="00F6336E">
        <w:tc>
          <w:tcPr>
            <w:tcW w:w="10065" w:type="dxa"/>
          </w:tcPr>
          <w:p w:rsidR="00C2568E" w:rsidRPr="00C2568E" w:rsidRDefault="00C2568E" w:rsidP="00C2568E">
            <w:pPr>
              <w:jc w:val="both"/>
              <w:rPr>
                <w:rFonts w:ascii="Arial" w:hAnsi="Arial"/>
                <w:sz w:val="22"/>
                <w:szCs w:val="20"/>
              </w:rPr>
            </w:pPr>
            <w:r w:rsidRPr="00C2568E">
              <w:rPr>
                <w:rFonts w:cs="Arial"/>
                <w:sz w:val="22"/>
                <w:szCs w:val="22"/>
              </w:rPr>
              <w:t>OBJETIVOS:</w:t>
            </w:r>
            <w:r w:rsidRPr="00C2568E">
              <w:rPr>
                <w:rFonts w:ascii="Arial" w:hAnsi="Arial" w:cs="Arial"/>
              </w:rPr>
              <w:t xml:space="preserve"> </w:t>
            </w:r>
            <w:r w:rsidRPr="00C2568E">
              <w:rPr>
                <w:rFonts w:ascii="Arial" w:hAnsi="Arial"/>
                <w:sz w:val="22"/>
                <w:szCs w:val="20"/>
              </w:rPr>
              <w:t>Dotar a los alumnos de las habilidades básicas que garanticen el manejo adecuado de un vehículo a motor, aplicando de forma correcta todas las señales y normas de circulación y seguridad vial, con el fin de pasar satisfactoriamente los exámenes oficiales de la Jefatura Provincial de Tráfico para la obtención del permiso de conducción de la clase B.</w:t>
            </w:r>
          </w:p>
          <w:p w:rsidR="00C2568E" w:rsidRPr="00C2568E" w:rsidRDefault="00C2568E" w:rsidP="00C2568E">
            <w:pPr>
              <w:rPr>
                <w:rFonts w:ascii="Arial" w:hAnsi="Arial" w:cs="Arial"/>
                <w:sz w:val="22"/>
                <w:szCs w:val="22"/>
              </w:rPr>
            </w:pPr>
          </w:p>
        </w:tc>
      </w:tr>
      <w:tr w:rsidR="00C2568E" w:rsidRPr="00C2568E" w:rsidTr="00F6336E">
        <w:tc>
          <w:tcPr>
            <w:tcW w:w="10065" w:type="dxa"/>
          </w:tcPr>
          <w:p w:rsidR="00C2568E" w:rsidRPr="00C2568E" w:rsidRDefault="00C2568E" w:rsidP="00C2568E">
            <w:pPr>
              <w:keepNext/>
              <w:spacing w:before="60" w:after="60"/>
              <w:jc w:val="both"/>
              <w:outlineLvl w:val="0"/>
              <w:rPr>
                <w:rFonts w:ascii="Arial" w:hAnsi="Arial" w:cs="Arial"/>
                <w:sz w:val="22"/>
                <w:szCs w:val="22"/>
              </w:rPr>
            </w:pPr>
            <w:r w:rsidRPr="00C2568E">
              <w:rPr>
                <w:rFonts w:ascii="Arial" w:hAnsi="Arial" w:cs="Arial"/>
                <w:bCs/>
                <w:sz w:val="22"/>
                <w:szCs w:val="22"/>
              </w:rPr>
              <w:t>PROGRAMA MODULAR:</w:t>
            </w:r>
            <w:r w:rsidRPr="00C2568E">
              <w:rPr>
                <w:rFonts w:ascii="Arial" w:hAnsi="Arial" w:cs="Arial"/>
                <w:sz w:val="22"/>
                <w:szCs w:val="22"/>
              </w:rPr>
              <w:t xml:space="preserve"> </w:t>
            </w:r>
          </w:p>
          <w:p w:rsidR="00C2568E" w:rsidRPr="00C2568E" w:rsidRDefault="00C2568E" w:rsidP="00C2568E">
            <w:pPr>
              <w:jc w:val="both"/>
              <w:rPr>
                <w:rFonts w:ascii="Arial" w:hAnsi="Arial" w:cs="Arial"/>
                <w:sz w:val="22"/>
                <w:szCs w:val="22"/>
              </w:rPr>
            </w:pPr>
            <w:r w:rsidRPr="00C2568E">
              <w:rPr>
                <w:rFonts w:ascii="Arial" w:hAnsi="Arial" w:cs="Arial"/>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C2568E" w:rsidRPr="00C2568E" w:rsidTr="00F6336E">
              <w:trPr>
                <w:cantSplit/>
                <w:trHeight w:val="400"/>
              </w:trPr>
              <w:tc>
                <w:tcPr>
                  <w:tcW w:w="778" w:type="dxa"/>
                  <w:vMerge w:val="restart"/>
                  <w:shd w:val="pct10" w:color="auto" w:fill="FFFFFF"/>
                  <w:vAlign w:val="center"/>
                </w:tcPr>
                <w:p w:rsidR="00C2568E" w:rsidRPr="00C2568E" w:rsidRDefault="00C2568E" w:rsidP="00C2568E">
                  <w:pPr>
                    <w:jc w:val="center"/>
                    <w:rPr>
                      <w:rFonts w:ascii="Arial" w:hAnsi="Arial" w:cs="Arial"/>
                      <w:b/>
                    </w:rPr>
                  </w:pPr>
                  <w:r w:rsidRPr="00C2568E">
                    <w:rPr>
                      <w:rFonts w:ascii="Arial" w:hAnsi="Arial" w:cs="Arial"/>
                      <w:b/>
                    </w:rPr>
                    <w:t>Nº Mod.</w:t>
                  </w:r>
                </w:p>
              </w:tc>
              <w:tc>
                <w:tcPr>
                  <w:tcW w:w="4771" w:type="dxa"/>
                  <w:vMerge w:val="restart"/>
                  <w:shd w:val="pct10" w:color="auto" w:fill="FFFFFF"/>
                  <w:vAlign w:val="center"/>
                </w:tcPr>
                <w:p w:rsidR="00C2568E" w:rsidRPr="00C2568E" w:rsidRDefault="00C2568E" w:rsidP="00C2568E">
                  <w:pPr>
                    <w:jc w:val="center"/>
                    <w:rPr>
                      <w:rFonts w:ascii="Arial" w:hAnsi="Arial" w:cs="Arial"/>
                      <w:b/>
                    </w:rPr>
                  </w:pPr>
                  <w:r w:rsidRPr="00C2568E">
                    <w:rPr>
                      <w:rFonts w:ascii="Arial" w:hAnsi="Arial" w:cs="Arial"/>
                      <w:b/>
                    </w:rPr>
                    <w:t>MÓDULOS</w:t>
                  </w:r>
                </w:p>
              </w:tc>
              <w:tc>
                <w:tcPr>
                  <w:tcW w:w="2560" w:type="dxa"/>
                  <w:gridSpan w:val="2"/>
                  <w:shd w:val="pct10" w:color="auto" w:fill="FFFFFF"/>
                  <w:vAlign w:val="center"/>
                </w:tcPr>
                <w:p w:rsidR="00C2568E" w:rsidRPr="00C2568E" w:rsidRDefault="00C2568E" w:rsidP="00C2568E">
                  <w:pPr>
                    <w:jc w:val="center"/>
                    <w:rPr>
                      <w:rFonts w:ascii="Arial" w:hAnsi="Arial" w:cs="Arial"/>
                      <w:b/>
                    </w:rPr>
                  </w:pPr>
                  <w:r w:rsidRPr="00C2568E">
                    <w:rPr>
                      <w:rFonts w:ascii="Arial" w:hAnsi="Arial" w:cs="Arial"/>
                      <w:b/>
                    </w:rPr>
                    <w:t>Distribución horas</w:t>
                  </w:r>
                </w:p>
              </w:tc>
              <w:tc>
                <w:tcPr>
                  <w:tcW w:w="1730" w:type="dxa"/>
                  <w:vMerge w:val="restart"/>
                  <w:shd w:val="pct10" w:color="auto" w:fill="FFFFFF"/>
                  <w:vAlign w:val="center"/>
                </w:tcPr>
                <w:p w:rsidR="00C2568E" w:rsidRPr="00C2568E" w:rsidRDefault="00C2568E" w:rsidP="00C2568E">
                  <w:pPr>
                    <w:jc w:val="center"/>
                    <w:rPr>
                      <w:rFonts w:ascii="Arial" w:hAnsi="Arial" w:cs="Arial"/>
                      <w:b/>
                      <w:sz w:val="20"/>
                    </w:rPr>
                  </w:pPr>
                  <w:r w:rsidRPr="00C2568E">
                    <w:rPr>
                      <w:rFonts w:ascii="Arial" w:hAnsi="Arial" w:cs="Arial"/>
                      <w:b/>
                      <w:sz w:val="20"/>
                    </w:rPr>
                    <w:t>TOTAL HORAS</w:t>
                  </w:r>
                </w:p>
              </w:tc>
            </w:tr>
            <w:tr w:rsidR="00C2568E" w:rsidRPr="00C2568E" w:rsidTr="00F6336E">
              <w:trPr>
                <w:cantSplit/>
                <w:trHeight w:val="400"/>
              </w:trPr>
              <w:tc>
                <w:tcPr>
                  <w:tcW w:w="778" w:type="dxa"/>
                  <w:vMerge/>
                  <w:shd w:val="pct10" w:color="auto" w:fill="FFFFFF"/>
                </w:tcPr>
                <w:p w:rsidR="00C2568E" w:rsidRPr="00C2568E" w:rsidRDefault="00C2568E" w:rsidP="00C2568E">
                  <w:pPr>
                    <w:jc w:val="both"/>
                    <w:rPr>
                      <w:rFonts w:ascii="Arial" w:hAnsi="Arial" w:cs="Arial"/>
                      <w:b/>
                    </w:rPr>
                  </w:pPr>
                </w:p>
              </w:tc>
              <w:tc>
                <w:tcPr>
                  <w:tcW w:w="4771" w:type="dxa"/>
                  <w:vMerge/>
                  <w:shd w:val="pct10" w:color="auto" w:fill="FFFFFF"/>
                </w:tcPr>
                <w:p w:rsidR="00C2568E" w:rsidRPr="00C2568E" w:rsidRDefault="00C2568E" w:rsidP="00C2568E">
                  <w:pPr>
                    <w:jc w:val="both"/>
                    <w:rPr>
                      <w:rFonts w:ascii="Arial" w:hAnsi="Arial" w:cs="Arial"/>
                      <w:b/>
                    </w:rPr>
                  </w:pPr>
                </w:p>
              </w:tc>
              <w:tc>
                <w:tcPr>
                  <w:tcW w:w="1285" w:type="dxa"/>
                  <w:shd w:val="pct10" w:color="auto" w:fill="FFFFFF"/>
                  <w:vAlign w:val="center"/>
                </w:tcPr>
                <w:p w:rsidR="00C2568E" w:rsidRPr="00C2568E" w:rsidRDefault="00C2568E" w:rsidP="00C2568E">
                  <w:pPr>
                    <w:jc w:val="center"/>
                    <w:rPr>
                      <w:rFonts w:ascii="Arial" w:hAnsi="Arial" w:cs="Arial"/>
                      <w:b/>
                    </w:rPr>
                  </w:pPr>
                  <w:r w:rsidRPr="00C2568E">
                    <w:rPr>
                      <w:rFonts w:ascii="Arial" w:hAnsi="Arial" w:cs="Arial"/>
                      <w:b/>
                    </w:rPr>
                    <w:t>Teoría</w:t>
                  </w:r>
                </w:p>
              </w:tc>
              <w:tc>
                <w:tcPr>
                  <w:tcW w:w="1275" w:type="dxa"/>
                  <w:shd w:val="pct10" w:color="auto" w:fill="FFFFFF"/>
                  <w:vAlign w:val="center"/>
                </w:tcPr>
                <w:p w:rsidR="00C2568E" w:rsidRPr="00C2568E" w:rsidRDefault="00C2568E" w:rsidP="00C2568E">
                  <w:pPr>
                    <w:jc w:val="center"/>
                    <w:rPr>
                      <w:rFonts w:ascii="Arial" w:hAnsi="Arial" w:cs="Arial"/>
                      <w:b/>
                    </w:rPr>
                  </w:pPr>
                  <w:r w:rsidRPr="00C2568E">
                    <w:rPr>
                      <w:rFonts w:ascii="Arial" w:hAnsi="Arial" w:cs="Arial"/>
                      <w:b/>
                    </w:rPr>
                    <w:t>Práctica</w:t>
                  </w:r>
                </w:p>
              </w:tc>
              <w:tc>
                <w:tcPr>
                  <w:tcW w:w="1730" w:type="dxa"/>
                  <w:vMerge/>
                  <w:shd w:val="pct10" w:color="auto" w:fill="FFFFFF"/>
                  <w:vAlign w:val="center"/>
                </w:tcPr>
                <w:p w:rsidR="00C2568E" w:rsidRPr="00C2568E" w:rsidRDefault="00C2568E" w:rsidP="00C2568E">
                  <w:pPr>
                    <w:jc w:val="center"/>
                    <w:rPr>
                      <w:rFonts w:ascii="Arial" w:hAnsi="Arial" w:cs="Arial"/>
                    </w:rPr>
                  </w:pPr>
                </w:p>
              </w:tc>
            </w:tr>
            <w:tr w:rsidR="00C2568E" w:rsidRPr="00C2568E" w:rsidTr="00F6336E">
              <w:trPr>
                <w:cantSplit/>
                <w:trHeight w:val="400"/>
              </w:trPr>
              <w:tc>
                <w:tcPr>
                  <w:tcW w:w="778" w:type="dxa"/>
                </w:tcPr>
                <w:p w:rsidR="00C2568E" w:rsidRPr="00C2568E" w:rsidRDefault="00C2568E" w:rsidP="00C2568E">
                  <w:pPr>
                    <w:spacing w:before="60" w:after="40"/>
                    <w:jc w:val="center"/>
                    <w:rPr>
                      <w:rFonts w:ascii="Arial" w:hAnsi="Arial"/>
                      <w:sz w:val="22"/>
                      <w:szCs w:val="20"/>
                    </w:rPr>
                  </w:pPr>
                  <w:r w:rsidRPr="00C2568E">
                    <w:rPr>
                      <w:rFonts w:ascii="Arial" w:hAnsi="Arial"/>
                      <w:sz w:val="22"/>
                      <w:szCs w:val="20"/>
                    </w:rPr>
                    <w:t>1</w:t>
                  </w:r>
                </w:p>
              </w:tc>
              <w:tc>
                <w:tcPr>
                  <w:tcW w:w="4771" w:type="dxa"/>
                  <w:vAlign w:val="center"/>
                </w:tcPr>
                <w:p w:rsidR="00C2568E" w:rsidRPr="00C2568E" w:rsidRDefault="00C2568E" w:rsidP="00C2568E">
                  <w:pPr>
                    <w:spacing w:before="40" w:after="20"/>
                    <w:rPr>
                      <w:rFonts w:ascii="Arial" w:hAnsi="Arial"/>
                      <w:lang w:val="x-none" w:eastAsia="x-none"/>
                    </w:rPr>
                  </w:pPr>
                  <w:r w:rsidRPr="00C2568E">
                    <w:rPr>
                      <w:rFonts w:ascii="Arial" w:hAnsi="Arial"/>
                      <w:lang w:val="x-none" w:eastAsia="x-none"/>
                    </w:rPr>
                    <w:t>Normas de circulación</w:t>
                  </w:r>
                </w:p>
              </w:tc>
              <w:tc>
                <w:tcPr>
                  <w:tcW w:w="1285" w:type="dxa"/>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75</w:t>
                  </w:r>
                </w:p>
              </w:tc>
              <w:tc>
                <w:tcPr>
                  <w:tcW w:w="1275" w:type="dxa"/>
                </w:tcPr>
                <w:p w:rsidR="00C2568E" w:rsidRPr="00C2568E" w:rsidRDefault="00916536" w:rsidP="0003164D">
                  <w:pPr>
                    <w:spacing w:before="60" w:after="40"/>
                    <w:jc w:val="center"/>
                    <w:rPr>
                      <w:rFonts w:ascii="Arial" w:hAnsi="Arial"/>
                      <w:sz w:val="22"/>
                      <w:szCs w:val="20"/>
                    </w:rPr>
                  </w:pPr>
                  <w:r>
                    <w:rPr>
                      <w:rFonts w:ascii="Arial" w:hAnsi="Arial"/>
                      <w:sz w:val="22"/>
                      <w:szCs w:val="20"/>
                    </w:rPr>
                    <w:t>----</w:t>
                  </w:r>
                </w:p>
              </w:tc>
              <w:tc>
                <w:tcPr>
                  <w:tcW w:w="1730" w:type="dxa"/>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75</w:t>
                  </w:r>
                </w:p>
              </w:tc>
            </w:tr>
            <w:tr w:rsidR="00C2568E" w:rsidRPr="00C2568E" w:rsidTr="00F6336E">
              <w:trPr>
                <w:cantSplit/>
                <w:trHeight w:val="400"/>
              </w:trPr>
              <w:tc>
                <w:tcPr>
                  <w:tcW w:w="778" w:type="dxa"/>
                  <w:vAlign w:val="center"/>
                </w:tcPr>
                <w:p w:rsidR="00C2568E" w:rsidRPr="00C2568E" w:rsidRDefault="00C2568E" w:rsidP="00C2568E">
                  <w:pPr>
                    <w:spacing w:before="40" w:after="20"/>
                    <w:jc w:val="center"/>
                    <w:rPr>
                      <w:rFonts w:ascii="Arial" w:hAnsi="Arial"/>
                      <w:lang w:val="x-none" w:eastAsia="x-none"/>
                    </w:rPr>
                  </w:pPr>
                  <w:r w:rsidRPr="00C2568E">
                    <w:rPr>
                      <w:rFonts w:ascii="Arial" w:hAnsi="Arial"/>
                      <w:lang w:val="x-none" w:eastAsia="x-none"/>
                    </w:rPr>
                    <w:t>1</w:t>
                  </w:r>
                </w:p>
              </w:tc>
              <w:tc>
                <w:tcPr>
                  <w:tcW w:w="4771" w:type="dxa"/>
                  <w:vAlign w:val="center"/>
                </w:tcPr>
                <w:p w:rsidR="00C2568E" w:rsidRPr="00C2568E" w:rsidRDefault="00C2568E" w:rsidP="00C2568E">
                  <w:pPr>
                    <w:spacing w:before="40" w:after="20"/>
                    <w:rPr>
                      <w:rFonts w:ascii="Arial" w:hAnsi="Arial"/>
                      <w:lang w:val="x-none" w:eastAsia="x-none"/>
                    </w:rPr>
                  </w:pPr>
                  <w:r w:rsidRPr="00C2568E">
                    <w:rPr>
                      <w:rFonts w:ascii="Arial" w:hAnsi="Arial"/>
                      <w:lang w:val="x-none" w:eastAsia="x-none"/>
                    </w:rPr>
                    <w:t>Seguridad vial</w:t>
                  </w:r>
                </w:p>
              </w:tc>
              <w:tc>
                <w:tcPr>
                  <w:tcW w:w="1285" w:type="dxa"/>
                  <w:tcBorders>
                    <w:bottom w:val="single" w:sz="4" w:space="0" w:color="auto"/>
                  </w:tcBorders>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70</w:t>
                  </w:r>
                </w:p>
              </w:tc>
              <w:tc>
                <w:tcPr>
                  <w:tcW w:w="1275" w:type="dxa"/>
                  <w:tcBorders>
                    <w:bottom w:val="single" w:sz="4" w:space="0" w:color="auto"/>
                  </w:tcBorders>
                </w:tcPr>
                <w:p w:rsidR="00C2568E" w:rsidRPr="00C2568E" w:rsidRDefault="00916536" w:rsidP="0003164D">
                  <w:pPr>
                    <w:spacing w:before="60" w:after="40"/>
                    <w:jc w:val="center"/>
                    <w:rPr>
                      <w:rFonts w:ascii="Arial" w:hAnsi="Arial"/>
                      <w:sz w:val="22"/>
                      <w:szCs w:val="20"/>
                    </w:rPr>
                  </w:pPr>
                  <w:r>
                    <w:rPr>
                      <w:rFonts w:ascii="Arial" w:hAnsi="Arial"/>
                      <w:sz w:val="22"/>
                      <w:szCs w:val="20"/>
                    </w:rPr>
                    <w:t>---</w:t>
                  </w:r>
                </w:p>
              </w:tc>
              <w:tc>
                <w:tcPr>
                  <w:tcW w:w="1730" w:type="dxa"/>
                  <w:tcBorders>
                    <w:bottom w:val="single" w:sz="4" w:space="0" w:color="auto"/>
                  </w:tcBorders>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70</w:t>
                  </w:r>
                </w:p>
              </w:tc>
            </w:tr>
            <w:tr w:rsidR="00C2568E" w:rsidRPr="00C2568E" w:rsidTr="00F6336E">
              <w:trPr>
                <w:cantSplit/>
                <w:trHeight w:val="400"/>
              </w:trPr>
              <w:tc>
                <w:tcPr>
                  <w:tcW w:w="778" w:type="dxa"/>
                  <w:vAlign w:val="center"/>
                </w:tcPr>
                <w:p w:rsidR="00C2568E" w:rsidRPr="00C2568E" w:rsidRDefault="00C2568E" w:rsidP="00C2568E">
                  <w:pPr>
                    <w:spacing w:before="40" w:after="20"/>
                    <w:jc w:val="center"/>
                    <w:rPr>
                      <w:rFonts w:ascii="Arial" w:hAnsi="Arial"/>
                      <w:lang w:val="x-none" w:eastAsia="x-none"/>
                    </w:rPr>
                  </w:pPr>
                  <w:r w:rsidRPr="00C2568E">
                    <w:rPr>
                      <w:rFonts w:ascii="Arial" w:hAnsi="Arial"/>
                      <w:lang w:val="x-none" w:eastAsia="x-none"/>
                    </w:rPr>
                    <w:t>2</w:t>
                  </w:r>
                </w:p>
              </w:tc>
              <w:tc>
                <w:tcPr>
                  <w:tcW w:w="4771" w:type="dxa"/>
                  <w:vAlign w:val="center"/>
                </w:tcPr>
                <w:p w:rsidR="00C2568E" w:rsidRPr="00C2568E" w:rsidRDefault="00C2568E" w:rsidP="00C2568E">
                  <w:pPr>
                    <w:spacing w:before="40" w:after="20"/>
                    <w:rPr>
                      <w:rFonts w:ascii="Arial" w:hAnsi="Arial"/>
                      <w:lang w:val="x-none" w:eastAsia="x-none"/>
                    </w:rPr>
                  </w:pPr>
                  <w:r w:rsidRPr="00C2568E">
                    <w:rPr>
                      <w:rFonts w:ascii="Arial" w:hAnsi="Arial"/>
                      <w:lang w:val="x-none" w:eastAsia="x-none"/>
                    </w:rPr>
                    <w:t>Mecánica y mantenimiento</w:t>
                  </w:r>
                </w:p>
              </w:tc>
              <w:tc>
                <w:tcPr>
                  <w:tcW w:w="1285" w:type="dxa"/>
                  <w:tcBorders>
                    <w:bottom w:val="single" w:sz="4" w:space="0" w:color="auto"/>
                  </w:tcBorders>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20</w:t>
                  </w:r>
                </w:p>
              </w:tc>
              <w:tc>
                <w:tcPr>
                  <w:tcW w:w="1275" w:type="dxa"/>
                  <w:tcBorders>
                    <w:bottom w:val="single" w:sz="4" w:space="0" w:color="auto"/>
                  </w:tcBorders>
                </w:tcPr>
                <w:p w:rsidR="00C2568E" w:rsidRPr="00C2568E" w:rsidRDefault="00916536" w:rsidP="0003164D">
                  <w:pPr>
                    <w:spacing w:before="60" w:after="40"/>
                    <w:jc w:val="center"/>
                    <w:rPr>
                      <w:rFonts w:ascii="Arial" w:hAnsi="Arial"/>
                      <w:sz w:val="22"/>
                      <w:szCs w:val="20"/>
                    </w:rPr>
                  </w:pPr>
                  <w:r>
                    <w:rPr>
                      <w:rFonts w:ascii="Arial" w:hAnsi="Arial"/>
                      <w:sz w:val="22"/>
                      <w:szCs w:val="20"/>
                    </w:rPr>
                    <w:t>---</w:t>
                  </w:r>
                </w:p>
              </w:tc>
              <w:tc>
                <w:tcPr>
                  <w:tcW w:w="1730" w:type="dxa"/>
                  <w:tcBorders>
                    <w:bottom w:val="single" w:sz="4" w:space="0" w:color="auto"/>
                  </w:tcBorders>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20</w:t>
                  </w:r>
                </w:p>
              </w:tc>
            </w:tr>
            <w:tr w:rsidR="00C2568E" w:rsidRPr="00C2568E" w:rsidTr="00F6336E">
              <w:trPr>
                <w:cantSplit/>
                <w:trHeight w:val="400"/>
              </w:trPr>
              <w:tc>
                <w:tcPr>
                  <w:tcW w:w="778" w:type="dxa"/>
                  <w:vAlign w:val="center"/>
                </w:tcPr>
                <w:p w:rsidR="00C2568E" w:rsidRPr="00C2568E" w:rsidRDefault="00C2568E" w:rsidP="00C2568E">
                  <w:pPr>
                    <w:spacing w:before="40" w:after="20"/>
                    <w:jc w:val="center"/>
                    <w:rPr>
                      <w:rFonts w:ascii="Arial" w:hAnsi="Arial"/>
                      <w:lang w:val="x-none" w:eastAsia="x-none"/>
                    </w:rPr>
                  </w:pPr>
                  <w:r w:rsidRPr="00C2568E">
                    <w:rPr>
                      <w:rFonts w:ascii="Arial" w:hAnsi="Arial"/>
                      <w:lang w:val="x-none" w:eastAsia="x-none"/>
                    </w:rPr>
                    <w:t>3</w:t>
                  </w:r>
                </w:p>
              </w:tc>
              <w:tc>
                <w:tcPr>
                  <w:tcW w:w="4771" w:type="dxa"/>
                  <w:vAlign w:val="center"/>
                </w:tcPr>
                <w:p w:rsidR="00C2568E" w:rsidRPr="00C2568E" w:rsidRDefault="00C2568E" w:rsidP="00C2568E">
                  <w:pPr>
                    <w:spacing w:before="40" w:after="20"/>
                    <w:rPr>
                      <w:rFonts w:ascii="Arial" w:hAnsi="Arial"/>
                      <w:lang w:val="x-none" w:eastAsia="x-none"/>
                    </w:rPr>
                  </w:pPr>
                  <w:r w:rsidRPr="00C2568E">
                    <w:rPr>
                      <w:rFonts w:ascii="Arial" w:hAnsi="Arial"/>
                      <w:lang w:val="x-none" w:eastAsia="x-none"/>
                    </w:rPr>
                    <w:t>Prácticas</w:t>
                  </w:r>
                </w:p>
              </w:tc>
              <w:tc>
                <w:tcPr>
                  <w:tcW w:w="1285" w:type="dxa"/>
                  <w:tcBorders>
                    <w:bottom w:val="single" w:sz="4" w:space="0" w:color="auto"/>
                  </w:tcBorders>
                </w:tcPr>
                <w:p w:rsidR="00C2568E" w:rsidRPr="00C2568E" w:rsidRDefault="00916536" w:rsidP="0003164D">
                  <w:pPr>
                    <w:spacing w:before="60" w:after="40"/>
                    <w:jc w:val="center"/>
                    <w:rPr>
                      <w:rFonts w:ascii="Arial" w:hAnsi="Arial"/>
                      <w:sz w:val="22"/>
                      <w:szCs w:val="20"/>
                    </w:rPr>
                  </w:pPr>
                  <w:r>
                    <w:rPr>
                      <w:rFonts w:ascii="Arial" w:hAnsi="Arial"/>
                      <w:sz w:val="22"/>
                      <w:szCs w:val="20"/>
                    </w:rPr>
                    <w:t>---</w:t>
                  </w:r>
                </w:p>
              </w:tc>
              <w:tc>
                <w:tcPr>
                  <w:tcW w:w="1275" w:type="dxa"/>
                  <w:tcBorders>
                    <w:bottom w:val="single" w:sz="4" w:space="0" w:color="auto"/>
                  </w:tcBorders>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35</w:t>
                  </w:r>
                </w:p>
              </w:tc>
              <w:tc>
                <w:tcPr>
                  <w:tcW w:w="1730" w:type="dxa"/>
                  <w:tcBorders>
                    <w:bottom w:val="single" w:sz="4" w:space="0" w:color="auto"/>
                  </w:tcBorders>
                </w:tcPr>
                <w:p w:rsidR="00C2568E" w:rsidRPr="00C2568E" w:rsidRDefault="00C2568E" w:rsidP="0003164D">
                  <w:pPr>
                    <w:spacing w:before="60" w:after="40"/>
                    <w:jc w:val="center"/>
                    <w:rPr>
                      <w:rFonts w:ascii="Arial" w:hAnsi="Arial"/>
                      <w:sz w:val="22"/>
                      <w:szCs w:val="20"/>
                    </w:rPr>
                  </w:pPr>
                  <w:r w:rsidRPr="00C2568E">
                    <w:rPr>
                      <w:rFonts w:ascii="Arial" w:hAnsi="Arial"/>
                      <w:sz w:val="22"/>
                      <w:szCs w:val="20"/>
                    </w:rPr>
                    <w:t>35</w:t>
                  </w:r>
                </w:p>
              </w:tc>
            </w:tr>
            <w:tr w:rsidR="00C2568E" w:rsidRPr="00C2568E" w:rsidTr="00F6336E">
              <w:trPr>
                <w:cantSplit/>
                <w:trHeight w:val="400"/>
              </w:trPr>
              <w:tc>
                <w:tcPr>
                  <w:tcW w:w="5549" w:type="dxa"/>
                  <w:gridSpan w:val="2"/>
                  <w:shd w:val="pct10" w:color="auto" w:fill="FFFFFF"/>
                  <w:vAlign w:val="center"/>
                </w:tcPr>
                <w:p w:rsidR="00C2568E" w:rsidRPr="00C2568E" w:rsidRDefault="00C2568E" w:rsidP="00C2568E">
                  <w:pPr>
                    <w:spacing w:before="40" w:after="20"/>
                    <w:jc w:val="center"/>
                    <w:rPr>
                      <w:rFonts w:ascii="Arial" w:hAnsi="Arial"/>
                      <w:lang w:val="x-none" w:eastAsia="x-none"/>
                    </w:rPr>
                  </w:pPr>
                  <w:r w:rsidRPr="00C2568E">
                    <w:rPr>
                      <w:rFonts w:ascii="Arial" w:hAnsi="Arial"/>
                      <w:lang w:val="x-none" w:eastAsia="x-none"/>
                    </w:rPr>
                    <w:t>4</w:t>
                  </w:r>
                </w:p>
              </w:tc>
              <w:tc>
                <w:tcPr>
                  <w:tcW w:w="1285" w:type="dxa"/>
                  <w:shd w:val="clear" w:color="auto" w:fill="D9D9D9"/>
                  <w:vAlign w:val="center"/>
                </w:tcPr>
                <w:p w:rsidR="00C2568E" w:rsidRPr="00C2568E" w:rsidRDefault="00C2568E" w:rsidP="00C2568E">
                  <w:pPr>
                    <w:spacing w:before="40" w:after="20"/>
                    <w:rPr>
                      <w:rFonts w:ascii="Arial" w:hAnsi="Arial"/>
                      <w:lang w:val="x-none" w:eastAsia="x-none"/>
                    </w:rPr>
                  </w:pPr>
                </w:p>
              </w:tc>
              <w:tc>
                <w:tcPr>
                  <w:tcW w:w="1275" w:type="dxa"/>
                  <w:shd w:val="clear" w:color="auto" w:fill="D9D9D9"/>
                </w:tcPr>
                <w:p w:rsidR="00C2568E" w:rsidRPr="00C2568E" w:rsidRDefault="00C2568E" w:rsidP="00C2568E">
                  <w:pPr>
                    <w:spacing w:before="60" w:after="40"/>
                    <w:jc w:val="center"/>
                    <w:rPr>
                      <w:rFonts w:ascii="Arial" w:hAnsi="Arial"/>
                      <w:b/>
                      <w:i/>
                      <w:sz w:val="22"/>
                      <w:szCs w:val="20"/>
                    </w:rPr>
                  </w:pPr>
                </w:p>
              </w:tc>
              <w:tc>
                <w:tcPr>
                  <w:tcW w:w="1730" w:type="dxa"/>
                  <w:shd w:val="clear" w:color="auto" w:fill="D9D9D9"/>
                </w:tcPr>
                <w:p w:rsidR="00C2568E" w:rsidRPr="00C2568E" w:rsidRDefault="00C2568E" w:rsidP="00C2568E">
                  <w:pPr>
                    <w:spacing w:before="60" w:after="40"/>
                    <w:jc w:val="center"/>
                    <w:rPr>
                      <w:rFonts w:ascii="Arial" w:hAnsi="Arial"/>
                      <w:b/>
                      <w:i/>
                      <w:sz w:val="22"/>
                      <w:szCs w:val="20"/>
                    </w:rPr>
                  </w:pPr>
                  <w:r w:rsidRPr="00C2568E">
                    <w:rPr>
                      <w:rFonts w:ascii="Arial" w:hAnsi="Arial"/>
                      <w:b/>
                      <w:i/>
                      <w:sz w:val="22"/>
                      <w:szCs w:val="20"/>
                    </w:rPr>
                    <w:t>200</w:t>
                  </w:r>
                </w:p>
              </w:tc>
            </w:tr>
          </w:tbl>
          <w:p w:rsidR="00C2568E" w:rsidRPr="00C2568E" w:rsidRDefault="00C2568E" w:rsidP="00C2568E">
            <w:pPr>
              <w:jc w:val="both"/>
              <w:rPr>
                <w:rFonts w:ascii="Arial" w:hAnsi="Arial" w:cs="Arial"/>
                <w:sz w:val="22"/>
                <w:szCs w:val="22"/>
              </w:rPr>
            </w:pPr>
          </w:p>
        </w:tc>
      </w:tr>
    </w:tbl>
    <w:p w:rsidR="00A95288" w:rsidRDefault="00A95288" w:rsidP="00A95288">
      <w:pPr>
        <w:jc w:val="both"/>
        <w:rPr>
          <w:rFonts w:ascii="Arial" w:hAnsi="Arial" w:cs="Arial"/>
          <w:b/>
          <w:sz w:val="22"/>
          <w:szCs w:val="22"/>
        </w:rPr>
      </w:pPr>
    </w:p>
    <w:p w:rsidR="00A95288" w:rsidRPr="00C2568E" w:rsidRDefault="00A95288" w:rsidP="00A95288">
      <w:pPr>
        <w:autoSpaceDE w:val="0"/>
        <w:autoSpaceDN w:val="0"/>
        <w:adjustRightInd w:val="0"/>
        <w:jc w:val="both"/>
        <w:rPr>
          <w:rFonts w:ascii="Arial" w:hAnsi="Arial" w:cs="Arial"/>
          <w:b/>
          <w:sz w:val="22"/>
          <w:szCs w:val="22"/>
          <w:u w:val="single"/>
        </w:rPr>
      </w:pPr>
    </w:p>
    <w:p w:rsid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Documentación técnica a presentar</w:t>
      </w:r>
    </w:p>
    <w:p w:rsidR="00916536" w:rsidRDefault="00916536" w:rsidP="00A95288">
      <w:pPr>
        <w:autoSpaceDE w:val="0"/>
        <w:autoSpaceDN w:val="0"/>
        <w:adjustRightInd w:val="0"/>
        <w:jc w:val="both"/>
        <w:rPr>
          <w:rFonts w:ascii="Arial" w:hAnsi="Arial" w:cs="Arial"/>
          <w:b/>
          <w:sz w:val="22"/>
          <w:szCs w:val="22"/>
          <w:u w:val="single"/>
          <w:lang w:val="es-ES_tradnl"/>
        </w:rPr>
      </w:pPr>
    </w:p>
    <w:p w:rsidR="00246528" w:rsidRPr="00246528" w:rsidRDefault="00246528" w:rsidP="00246528">
      <w:pPr>
        <w:jc w:val="both"/>
        <w:rPr>
          <w:rFonts w:ascii="Arial" w:hAnsi="Arial" w:cs="Arial"/>
          <w:b/>
          <w:szCs w:val="20"/>
        </w:rPr>
      </w:pPr>
      <w:r w:rsidRPr="00246528">
        <w:rPr>
          <w:rFonts w:ascii="Arial" w:hAnsi="Arial" w:cs="Arial"/>
          <w:b/>
          <w:szCs w:val="20"/>
        </w:rPr>
        <w:t xml:space="preserve">DOCUMENTACIÓN </w:t>
      </w:r>
      <w:r w:rsidR="00916536" w:rsidRPr="00246528">
        <w:rPr>
          <w:rFonts w:ascii="Arial" w:hAnsi="Arial" w:cs="Arial"/>
          <w:b/>
          <w:szCs w:val="20"/>
        </w:rPr>
        <w:t>TÉCNICA</w:t>
      </w:r>
      <w:r w:rsidRPr="00246528">
        <w:rPr>
          <w:rFonts w:ascii="Arial" w:hAnsi="Arial" w:cs="Arial"/>
          <w:b/>
          <w:szCs w:val="20"/>
        </w:rPr>
        <w:t xml:space="preserve"> A PRESENTAR (a incluir en el sobre B)</w:t>
      </w:r>
    </w:p>
    <w:p w:rsidR="00246528" w:rsidRPr="00246528" w:rsidRDefault="00246528" w:rsidP="00246528">
      <w:pPr>
        <w:jc w:val="both"/>
        <w:rPr>
          <w:rFonts w:ascii="Arial" w:hAnsi="Arial" w:cs="Arial"/>
        </w:rPr>
      </w:pPr>
    </w:p>
    <w:p w:rsidR="00246528" w:rsidRPr="00246528" w:rsidRDefault="00246528" w:rsidP="00246528">
      <w:pPr>
        <w:ind w:left="426"/>
        <w:jc w:val="both"/>
        <w:rPr>
          <w:rFonts w:ascii="Arial" w:hAnsi="Arial" w:cs="Arial"/>
          <w:b/>
          <w:color w:val="000000"/>
          <w:sz w:val="22"/>
          <w:szCs w:val="22"/>
          <w:lang w:val="es-ES_tradnl"/>
        </w:rPr>
      </w:pPr>
      <w:r w:rsidRPr="00246528">
        <w:rPr>
          <w:rFonts w:ascii="Arial" w:hAnsi="Arial" w:cs="Arial"/>
          <w:b/>
          <w:color w:val="000000"/>
          <w:sz w:val="22"/>
          <w:szCs w:val="22"/>
        </w:rPr>
        <w:t xml:space="preserve">PARA LA </w:t>
      </w:r>
      <w:r w:rsidRPr="00246528">
        <w:rPr>
          <w:rFonts w:ascii="Arial" w:hAnsi="Arial" w:cs="Arial"/>
          <w:b/>
          <w:color w:val="000000"/>
          <w:sz w:val="22"/>
          <w:szCs w:val="22"/>
          <w:lang w:val="es-ES_tradnl"/>
        </w:rPr>
        <w:t>ACCIÓN DE FORMACIÓN EN LA ESPECIALIDAD DE CARNET DE CONDUCIR B (200 HORAS):</w:t>
      </w:r>
    </w:p>
    <w:p w:rsidR="00246528" w:rsidRPr="00246528" w:rsidRDefault="00246528" w:rsidP="00246528">
      <w:pPr>
        <w:ind w:left="426"/>
        <w:jc w:val="both"/>
        <w:rPr>
          <w:rFonts w:ascii="Arial" w:hAnsi="Arial" w:cs="Arial"/>
          <w:sz w:val="22"/>
          <w:szCs w:val="22"/>
        </w:rPr>
      </w:pPr>
    </w:p>
    <w:p w:rsidR="00916536" w:rsidRDefault="00246528" w:rsidP="000042E2">
      <w:pPr>
        <w:numPr>
          <w:ilvl w:val="0"/>
          <w:numId w:val="3"/>
        </w:numPr>
        <w:jc w:val="both"/>
        <w:rPr>
          <w:rFonts w:ascii="Arial" w:hAnsi="Arial" w:cs="Arial"/>
          <w:sz w:val="22"/>
          <w:szCs w:val="22"/>
        </w:rPr>
      </w:pPr>
      <w:r w:rsidRPr="00246528">
        <w:rPr>
          <w:rFonts w:ascii="Arial" w:hAnsi="Arial" w:cs="Arial"/>
          <w:b/>
          <w:sz w:val="22"/>
          <w:szCs w:val="22"/>
        </w:rPr>
        <w:t>Programación didáctica para una sesión:</w:t>
      </w:r>
      <w:r w:rsidRPr="00246528">
        <w:rPr>
          <w:rFonts w:ascii="Arial" w:hAnsi="Arial" w:cs="Arial"/>
          <w:sz w:val="22"/>
          <w:szCs w:val="22"/>
        </w:rPr>
        <w:t xml:space="preserve"> el licitador presentará un documento en el que se desarrolle un planteamiento de impartición de una </w:t>
      </w:r>
    </w:p>
    <w:p w:rsidR="00246528" w:rsidRPr="00246528" w:rsidRDefault="00246528" w:rsidP="000042E2">
      <w:pPr>
        <w:numPr>
          <w:ilvl w:val="0"/>
          <w:numId w:val="3"/>
        </w:numPr>
        <w:jc w:val="both"/>
        <w:rPr>
          <w:rFonts w:ascii="Arial" w:hAnsi="Arial" w:cs="Arial"/>
          <w:sz w:val="22"/>
          <w:szCs w:val="22"/>
        </w:rPr>
      </w:pPr>
      <w:r w:rsidRPr="00246528">
        <w:rPr>
          <w:rFonts w:ascii="Arial" w:hAnsi="Arial" w:cs="Arial"/>
          <w:sz w:val="22"/>
          <w:szCs w:val="22"/>
        </w:rPr>
        <w:t xml:space="preserve">sesión formativa presencial de 5 horas, que se corresponda con contenidos del módulo formativo de mayor relevancia de la acción a impartir. </w:t>
      </w:r>
    </w:p>
    <w:p w:rsidR="00246528" w:rsidRPr="00246528" w:rsidRDefault="00246528" w:rsidP="00246528">
      <w:pPr>
        <w:ind w:left="720"/>
        <w:jc w:val="both"/>
        <w:rPr>
          <w:rFonts w:ascii="Arial" w:hAnsi="Arial" w:cs="Arial"/>
          <w:sz w:val="22"/>
          <w:szCs w:val="22"/>
        </w:rPr>
      </w:pPr>
      <w:r w:rsidRPr="00246528">
        <w:rPr>
          <w:rFonts w:ascii="Arial" w:hAnsi="Arial" w:cs="Arial"/>
          <w:sz w:val="22"/>
          <w:szCs w:val="22"/>
        </w:rPr>
        <w:t>La extensión de este documento debe limitarse a un máximo de cinco hojas a doble cara.</w:t>
      </w:r>
    </w:p>
    <w:p w:rsidR="00246528" w:rsidRPr="00246528" w:rsidRDefault="00246528" w:rsidP="00246528">
      <w:pPr>
        <w:ind w:left="720"/>
        <w:jc w:val="both"/>
        <w:rPr>
          <w:rFonts w:ascii="Arial" w:hAnsi="Arial" w:cs="Arial"/>
          <w:sz w:val="22"/>
          <w:szCs w:val="22"/>
        </w:rPr>
      </w:pPr>
    </w:p>
    <w:p w:rsidR="00246528" w:rsidRPr="00246528" w:rsidRDefault="00246528" w:rsidP="00246528">
      <w:pPr>
        <w:ind w:left="720"/>
        <w:jc w:val="both"/>
        <w:rPr>
          <w:rFonts w:ascii="Arial" w:hAnsi="Arial" w:cs="Arial"/>
          <w:sz w:val="22"/>
          <w:szCs w:val="22"/>
        </w:rPr>
      </w:pPr>
      <w:r w:rsidRPr="00246528">
        <w:rPr>
          <w:rFonts w:ascii="Arial" w:hAnsi="Arial" w:cs="Arial"/>
          <w:sz w:val="22"/>
          <w:szCs w:val="22"/>
        </w:rPr>
        <w:t>La programación didáctica debe recoger:</w:t>
      </w:r>
    </w:p>
    <w:p w:rsidR="00246528" w:rsidRPr="00246528" w:rsidRDefault="00246528" w:rsidP="00246528">
      <w:pPr>
        <w:ind w:left="720"/>
        <w:jc w:val="both"/>
        <w:rPr>
          <w:rFonts w:ascii="Arial" w:hAnsi="Arial" w:cs="Arial"/>
          <w:sz w:val="22"/>
          <w:szCs w:val="22"/>
        </w:rPr>
      </w:pP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Objetivo de la sesión</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Contenidos a impartir</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Metodología de exposición</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Actividades a realizar durante la jornada</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Temporalización de la sesión</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Recursos a emplear</w:t>
      </w:r>
    </w:p>
    <w:p w:rsidR="00246528" w:rsidRPr="00246528" w:rsidRDefault="00246528" w:rsidP="00246528">
      <w:pPr>
        <w:jc w:val="both"/>
        <w:rPr>
          <w:rFonts w:ascii="Arial" w:hAnsi="Arial" w:cs="Arial"/>
        </w:rPr>
      </w:pPr>
    </w:p>
    <w:p w:rsidR="00246528" w:rsidRPr="00246528" w:rsidRDefault="00246528" w:rsidP="000042E2">
      <w:pPr>
        <w:numPr>
          <w:ilvl w:val="0"/>
          <w:numId w:val="3"/>
        </w:numPr>
        <w:jc w:val="both"/>
        <w:rPr>
          <w:rFonts w:ascii="Arial" w:hAnsi="Arial" w:cs="Arial"/>
          <w:sz w:val="22"/>
          <w:szCs w:val="22"/>
        </w:rPr>
      </w:pPr>
      <w:r w:rsidRPr="00246528">
        <w:rPr>
          <w:rFonts w:ascii="Arial" w:hAnsi="Arial" w:cs="Arial"/>
          <w:b/>
          <w:sz w:val="22"/>
          <w:szCs w:val="22"/>
        </w:rPr>
        <w:t>Valoración de los aprendizajes:</w:t>
      </w:r>
      <w:r w:rsidRPr="00246528">
        <w:rPr>
          <w:rFonts w:ascii="Arial" w:hAnsi="Arial" w:cs="Arial"/>
          <w:sz w:val="22"/>
          <w:szCs w:val="22"/>
        </w:rPr>
        <w:t xml:space="preserve"> Especificar la metodología de evaluación de todos los aprendizajes a adquirir: contenidos, actitudes y destrezas  que se van a evaluar </w:t>
      </w:r>
    </w:p>
    <w:p w:rsidR="00246528" w:rsidRPr="00246528" w:rsidRDefault="00246528" w:rsidP="00246528">
      <w:pPr>
        <w:ind w:left="1080"/>
        <w:jc w:val="both"/>
        <w:rPr>
          <w:rFonts w:ascii="Arial" w:hAnsi="Arial" w:cs="Arial"/>
          <w:color w:val="000000"/>
          <w:sz w:val="22"/>
          <w:szCs w:val="22"/>
        </w:rPr>
      </w:pPr>
    </w:p>
    <w:p w:rsidR="00246528" w:rsidRPr="00246528" w:rsidRDefault="00FF7FB7" w:rsidP="000042E2">
      <w:pPr>
        <w:numPr>
          <w:ilvl w:val="0"/>
          <w:numId w:val="3"/>
        </w:numPr>
        <w:jc w:val="both"/>
        <w:rPr>
          <w:rFonts w:ascii="Arial" w:hAnsi="Arial" w:cs="Arial"/>
          <w:sz w:val="22"/>
          <w:szCs w:val="22"/>
        </w:rPr>
      </w:pPr>
      <w:r>
        <w:rPr>
          <w:rFonts w:ascii="Arial" w:hAnsi="Arial" w:cs="Arial"/>
          <w:b/>
          <w:sz w:val="22"/>
          <w:szCs w:val="22"/>
        </w:rPr>
        <w:t>M</w:t>
      </w:r>
      <w:r w:rsidR="00246528" w:rsidRPr="00246528">
        <w:rPr>
          <w:rFonts w:ascii="Arial" w:hAnsi="Arial" w:cs="Arial"/>
          <w:b/>
          <w:sz w:val="22"/>
          <w:szCs w:val="22"/>
        </w:rPr>
        <w:t>aterial didáctico</w:t>
      </w:r>
      <w:r w:rsidR="00246528" w:rsidRPr="00246528">
        <w:rPr>
          <w:rFonts w:ascii="Arial" w:hAnsi="Arial" w:cs="Arial"/>
          <w:sz w:val="22"/>
          <w:szCs w:val="22"/>
        </w:rPr>
        <w:t xml:space="preserve">: material didáctico a emplear por los alumnos destinatarios de la formación a lo largo de la acción para su valoración. </w:t>
      </w:r>
    </w:p>
    <w:p w:rsidR="00246528" w:rsidRPr="00246528" w:rsidRDefault="00246528" w:rsidP="00246528">
      <w:pPr>
        <w:ind w:left="720"/>
        <w:jc w:val="both"/>
        <w:rPr>
          <w:rFonts w:ascii="Arial" w:hAnsi="Arial" w:cs="Arial"/>
          <w:sz w:val="22"/>
          <w:szCs w:val="22"/>
        </w:rPr>
      </w:pPr>
    </w:p>
    <w:p w:rsidR="00246528" w:rsidRPr="00246528" w:rsidRDefault="00246528" w:rsidP="00246528">
      <w:pPr>
        <w:ind w:left="720"/>
        <w:jc w:val="both"/>
        <w:rPr>
          <w:rFonts w:ascii="Arial" w:eastAsia="Batang" w:hAnsi="Arial"/>
          <w:sz w:val="22"/>
          <w:szCs w:val="22"/>
        </w:rPr>
      </w:pPr>
      <w:r w:rsidRPr="00246528">
        <w:rPr>
          <w:rFonts w:ascii="Arial" w:eastAsia="Batang" w:hAnsi="Arial"/>
          <w:sz w:val="22"/>
          <w:szCs w:val="22"/>
        </w:rPr>
        <w:t xml:space="preserve">El licitador presentará un ejemplar completo de todos los materiales didácticos que entregará a los alumnos. </w:t>
      </w:r>
    </w:p>
    <w:p w:rsidR="00246528" w:rsidRPr="00246528" w:rsidRDefault="00246528" w:rsidP="00246528">
      <w:pPr>
        <w:ind w:left="720"/>
        <w:jc w:val="both"/>
        <w:rPr>
          <w:rFonts w:ascii="Arial" w:eastAsia="Batang" w:hAnsi="Arial"/>
          <w:b/>
          <w:sz w:val="22"/>
          <w:szCs w:val="22"/>
        </w:rPr>
      </w:pPr>
      <w:r w:rsidRPr="00246528">
        <w:rPr>
          <w:rFonts w:ascii="Arial" w:eastAsia="Batang" w:hAnsi="Arial"/>
          <w:b/>
          <w:sz w:val="22"/>
          <w:szCs w:val="22"/>
        </w:rPr>
        <w:t>Nota importante</w:t>
      </w:r>
      <w:r w:rsidRPr="00246528">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Pr>
          <w:rFonts w:ascii="Arial" w:eastAsia="Batang" w:hAnsi="Arial"/>
          <w:sz w:val="22"/>
          <w:szCs w:val="22"/>
        </w:rPr>
        <w:t xml:space="preserve">la ASOCIACIÓN </w:t>
      </w:r>
      <w:r w:rsidRPr="00246528">
        <w:rPr>
          <w:rFonts w:ascii="Arial" w:eastAsia="Batang" w:hAnsi="Arial"/>
          <w:sz w:val="22"/>
          <w:szCs w:val="22"/>
        </w:rPr>
        <w:t xml:space="preserve">INSERTA EMPLEO, </w:t>
      </w:r>
      <w:r w:rsidRPr="00246528">
        <w:rPr>
          <w:rFonts w:ascii="Arial" w:eastAsia="Batang" w:hAnsi="Arial"/>
          <w:b/>
          <w:sz w:val="22"/>
          <w:szCs w:val="22"/>
        </w:rPr>
        <w:t>siendo esta validación imprescindible para la impartición de la acción.</w:t>
      </w:r>
    </w:p>
    <w:p w:rsidR="00246528" w:rsidRPr="00246528" w:rsidRDefault="00246528" w:rsidP="00246528">
      <w:pPr>
        <w:ind w:left="720"/>
        <w:jc w:val="both"/>
        <w:rPr>
          <w:rFonts w:ascii="Arial" w:eastAsia="Batang" w:hAnsi="Arial"/>
          <w:b/>
          <w:sz w:val="22"/>
          <w:szCs w:val="22"/>
        </w:rPr>
      </w:pPr>
    </w:p>
    <w:p w:rsidR="00246528" w:rsidRPr="00246528" w:rsidRDefault="00246528" w:rsidP="00246528">
      <w:pPr>
        <w:ind w:left="720"/>
        <w:jc w:val="both"/>
        <w:rPr>
          <w:rFonts w:ascii="Arial" w:eastAsia="Batang" w:hAnsi="Arial"/>
          <w:sz w:val="22"/>
          <w:szCs w:val="22"/>
        </w:rPr>
      </w:pPr>
      <w:r w:rsidRPr="00246528">
        <w:rPr>
          <w:rFonts w:ascii="Arial" w:eastAsia="Batang" w:hAnsi="Arial"/>
          <w:b/>
          <w:sz w:val="22"/>
          <w:szCs w:val="22"/>
        </w:rPr>
        <w:t>Nota: no se requerirá material didáctica para la impartición de las prácticas</w:t>
      </w:r>
    </w:p>
    <w:p w:rsidR="00246528" w:rsidRDefault="00246528" w:rsidP="00246528">
      <w:pPr>
        <w:ind w:left="708"/>
        <w:rPr>
          <w:rFonts w:ascii="Arial" w:eastAsia="Batang" w:hAnsi="Arial"/>
          <w:sz w:val="22"/>
          <w:szCs w:val="22"/>
          <w:u w:val="single"/>
        </w:rPr>
      </w:pPr>
    </w:p>
    <w:p w:rsidR="00601B27" w:rsidRPr="004F1833" w:rsidRDefault="00601B27" w:rsidP="00601B27">
      <w:pPr>
        <w:pStyle w:val="Marta"/>
      </w:pPr>
      <w:r w:rsidRPr="00601B27">
        <w:rPr>
          <w:rFonts w:cs="Arial"/>
          <w:b/>
          <w:sz w:val="22"/>
          <w:szCs w:val="22"/>
        </w:rPr>
        <w:t>Protocolo y seguimiento de prácticas:</w:t>
      </w:r>
      <w:r w:rsidRPr="00601B27">
        <w:rPr>
          <w:rFonts w:cs="Arial"/>
          <w:sz w:val="22"/>
          <w:szCs w:val="22"/>
        </w:rPr>
        <w:t xml:space="preserve"> </w:t>
      </w:r>
      <w:r>
        <w:t xml:space="preserve">Protocolo para el control y seguimiento de las prácticas a </w:t>
      </w:r>
      <w:r w:rsidR="00916536">
        <w:t>realizar</w:t>
      </w:r>
      <w:r>
        <w:t xml:space="preserve"> por el alumnado. Se adjuntará la documentación (fichas, formatos,etc...) utilizados para implementar dicho control.</w:t>
      </w:r>
    </w:p>
    <w:p w:rsidR="00246528" w:rsidRPr="00246528" w:rsidRDefault="00246528" w:rsidP="00246528">
      <w:pPr>
        <w:ind w:left="720"/>
        <w:jc w:val="both"/>
        <w:rPr>
          <w:rFonts w:ascii="Arial" w:eastAsia="Batang" w:hAnsi="Arial"/>
          <w:sz w:val="22"/>
          <w:szCs w:val="22"/>
          <w:highlight w:val="yellow"/>
        </w:rPr>
      </w:pPr>
    </w:p>
    <w:p w:rsidR="00246528" w:rsidRPr="00246528" w:rsidRDefault="00246528" w:rsidP="009A1F2A">
      <w:pPr>
        <w:jc w:val="both"/>
        <w:rPr>
          <w:rFonts w:ascii="Arial" w:hAnsi="Arial" w:cs="Arial"/>
          <w:b/>
          <w:sz w:val="22"/>
          <w:szCs w:val="22"/>
        </w:rPr>
      </w:pPr>
      <w:r>
        <w:rPr>
          <w:rFonts w:ascii="Arial" w:hAnsi="Arial" w:cs="Arial"/>
          <w:b/>
          <w:sz w:val="22"/>
          <w:szCs w:val="22"/>
        </w:rPr>
        <w:t xml:space="preserve">ASOCIACIÓN </w:t>
      </w:r>
      <w:r w:rsidRPr="00246528">
        <w:rPr>
          <w:rFonts w:ascii="Arial" w:hAnsi="Arial" w:cs="Arial"/>
          <w:b/>
          <w:sz w:val="22"/>
          <w:szCs w:val="22"/>
        </w:rPr>
        <w:t>INSERTA EMPLEO pondrá a disposición del licitador adjudicatario el modelo de Programa formativo del curso.</w:t>
      </w:r>
    </w:p>
    <w:p w:rsidR="00246528" w:rsidRPr="00246528" w:rsidRDefault="00246528" w:rsidP="00A95288">
      <w:pPr>
        <w:autoSpaceDE w:val="0"/>
        <w:autoSpaceDN w:val="0"/>
        <w:adjustRightInd w:val="0"/>
        <w:jc w:val="both"/>
        <w:rPr>
          <w:rFonts w:ascii="Arial" w:hAnsi="Arial" w:cs="Arial"/>
          <w:b/>
          <w:sz w:val="22"/>
          <w:szCs w:val="22"/>
          <w:u w:val="single"/>
        </w:rPr>
      </w:pPr>
    </w:p>
    <w:p w:rsidR="00A95288" w:rsidRPr="00A95288" w:rsidRDefault="00A95288" w:rsidP="009A1F2A">
      <w:pPr>
        <w:jc w:val="both"/>
        <w:rPr>
          <w:rFonts w:ascii="Arial" w:eastAsia="Batang" w:hAnsi="Arial" w:cs="Arial"/>
          <w:sz w:val="22"/>
          <w:szCs w:val="22"/>
        </w:rPr>
      </w:pPr>
      <w:r w:rsidRPr="00A95288">
        <w:rPr>
          <w:rFonts w:ascii="Arial" w:eastAsia="Batang" w:hAnsi="Arial" w:cs="Arial"/>
          <w:sz w:val="22"/>
          <w:szCs w:val="22"/>
          <w:u w:val="single"/>
        </w:rPr>
        <w:t>El adjudicatario deber disponer de él físicamente previo al inicio de la formación</w:t>
      </w:r>
      <w:r w:rsidRPr="00A95288">
        <w:rPr>
          <w:rFonts w:ascii="Arial" w:eastAsia="Batang" w:hAnsi="Arial" w:cs="Arial"/>
          <w:sz w:val="22"/>
          <w:szCs w:val="22"/>
        </w:rPr>
        <w:t xml:space="preserve">, pues será validado por </w:t>
      </w:r>
      <w:r w:rsidRPr="00A95288">
        <w:rPr>
          <w:rFonts w:ascii="Arial" w:hAnsi="Arial" w:cs="Arial"/>
          <w:color w:val="000000"/>
          <w:sz w:val="22"/>
          <w:szCs w:val="22"/>
        </w:rPr>
        <w:t>Asociación Inserta Empleo</w:t>
      </w:r>
      <w:r w:rsidRPr="00A95288">
        <w:rPr>
          <w:rFonts w:ascii="Arial" w:eastAsia="Batang" w:hAnsi="Arial" w:cs="Arial"/>
          <w:sz w:val="22"/>
          <w:szCs w:val="22"/>
        </w:rPr>
        <w:t xml:space="preserve">, </w:t>
      </w:r>
      <w:r w:rsidRPr="00A95288">
        <w:rPr>
          <w:rFonts w:ascii="Arial" w:eastAsia="Batang" w:hAnsi="Arial" w:cs="Arial"/>
          <w:b/>
          <w:sz w:val="22"/>
          <w:szCs w:val="22"/>
        </w:rPr>
        <w:t>siendo esta validación imprescindible para la impartición de la acción.</w:t>
      </w:r>
    </w:p>
    <w:p w:rsidR="00A95288" w:rsidRPr="00A95288" w:rsidRDefault="00A95288" w:rsidP="00A95288">
      <w:pPr>
        <w:ind w:left="720"/>
        <w:jc w:val="both"/>
        <w:rPr>
          <w:rFonts w:ascii="Arial" w:hAnsi="Arial" w:cs="Arial"/>
          <w:sz w:val="22"/>
          <w:szCs w:val="22"/>
        </w:rPr>
      </w:pPr>
    </w:p>
    <w:p w:rsidR="00440FB1" w:rsidRPr="00A95288" w:rsidRDefault="00440FB1" w:rsidP="00440FB1">
      <w:pPr>
        <w:pStyle w:val="Prrafodelista"/>
        <w:spacing w:line="276" w:lineRule="auto"/>
        <w:ind w:left="720"/>
        <w:jc w:val="both"/>
        <w:rPr>
          <w:rFonts w:ascii="Arial" w:hAnsi="Arial" w:cs="Arial"/>
          <w:sz w:val="22"/>
          <w:szCs w:val="22"/>
          <w:lang w:val="x-none"/>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916536" w:rsidRDefault="00916536" w:rsidP="00A63CFA">
      <w:pPr>
        <w:autoSpaceDE w:val="0"/>
        <w:autoSpaceDN w:val="0"/>
        <w:spacing w:line="276" w:lineRule="auto"/>
        <w:jc w:val="both"/>
        <w:rPr>
          <w:rFonts w:ascii="Arial" w:hAnsi="Arial" w:cs="Arial"/>
          <w:sz w:val="22"/>
          <w:szCs w:val="22"/>
          <w:lang w:val="es-ES_tradnl"/>
        </w:rPr>
      </w:pPr>
    </w:p>
    <w:p w:rsidR="00A63CFA" w:rsidRPr="00A63CFA" w:rsidRDefault="00A63CFA" w:rsidP="00A63CF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Licitación y</w:t>
      </w:r>
      <w:r w:rsidR="00916536">
        <w:rPr>
          <w:rFonts w:ascii="Arial" w:hAnsi="Arial" w:cs="Arial"/>
          <w:b/>
          <w:bCs/>
          <w:sz w:val="22"/>
          <w:szCs w:val="22"/>
          <w:lang w:val="es-ES_tradnl"/>
        </w:rPr>
        <w:t xml:space="preserve"> Adjudicación) Apartado 2.3 </w:t>
      </w:r>
      <w:r w:rsidRPr="00A63CFA">
        <w:rPr>
          <w:rFonts w:ascii="Arial" w:hAnsi="Arial" w:cs="Arial"/>
          <w:b/>
          <w:bCs/>
          <w:sz w:val="22"/>
          <w:szCs w:val="22"/>
          <w:lang w:val="es-ES_tradnl"/>
        </w:rPr>
        <w:t>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916536" w:rsidRDefault="00916536" w:rsidP="001A7CA3">
      <w:pPr>
        <w:autoSpaceDE w:val="0"/>
        <w:autoSpaceDN w:val="0"/>
        <w:adjustRightInd w:val="0"/>
        <w:spacing w:line="276" w:lineRule="auto"/>
        <w:jc w:val="both"/>
        <w:rPr>
          <w:rFonts w:ascii="Arial" w:hAnsi="Arial" w:cs="Arial"/>
          <w:b/>
          <w:sz w:val="22"/>
          <w:szCs w:val="22"/>
          <w:lang w:val="es-ES_tradnl" w:eastAsia="en-US"/>
        </w:rPr>
      </w:pPr>
    </w:p>
    <w:p w:rsidR="001A7CA3" w:rsidRDefault="001A7CA3" w:rsidP="001A7CA3">
      <w:pPr>
        <w:autoSpaceDE w:val="0"/>
        <w:autoSpaceDN w:val="0"/>
        <w:adjustRightInd w:val="0"/>
        <w:spacing w:line="276" w:lineRule="auto"/>
        <w:jc w:val="both"/>
        <w:rPr>
          <w:rFonts w:ascii="Arial" w:hAnsi="Arial" w:cs="Arial"/>
          <w:b/>
          <w:sz w:val="22"/>
          <w:szCs w:val="22"/>
          <w:lang w:val="es-ES_tradnl" w:eastAsia="en-US"/>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en el Pliego de Condiciones </w:t>
      </w:r>
      <w:r w:rsidR="00916536">
        <w:rPr>
          <w:rFonts w:ascii="Arial" w:hAnsi="Arial" w:cs="Arial"/>
          <w:b/>
          <w:sz w:val="22"/>
          <w:szCs w:val="22"/>
          <w:lang w:val="es-ES_tradnl" w:eastAsia="en-US"/>
        </w:rPr>
        <w:t>Generales</w:t>
      </w:r>
      <w:r w:rsidRPr="001A7CA3">
        <w:rPr>
          <w:rFonts w:ascii="Arial" w:hAnsi="Arial" w:cs="Arial"/>
          <w:b/>
          <w:sz w:val="22"/>
          <w:szCs w:val="22"/>
          <w:lang w:val="es-ES_tradnl" w:eastAsia="en-US"/>
        </w:rPr>
        <w:t xml:space="preserve">, “Modelo de Presentación de Oferta Económica”. </w:t>
      </w:r>
    </w:p>
    <w:p w:rsidR="00916536" w:rsidRPr="001A7CA3" w:rsidRDefault="00916536" w:rsidP="001A7CA3">
      <w:pPr>
        <w:autoSpaceDE w:val="0"/>
        <w:autoSpaceDN w:val="0"/>
        <w:adjustRightInd w:val="0"/>
        <w:spacing w:line="276" w:lineRule="auto"/>
        <w:jc w:val="both"/>
        <w:rPr>
          <w:rFonts w:ascii="Arial" w:hAnsi="Arial" w:cs="Arial"/>
          <w:b/>
          <w:i/>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Prolongación Ramón y Cajal, nº</w:t>
      </w:r>
      <w:r w:rsidR="00916536">
        <w:rPr>
          <w:rFonts w:ascii="Arial" w:hAnsi="Arial" w:cs="Arial"/>
          <w:sz w:val="22"/>
          <w:szCs w:val="22"/>
          <w:lang w:val="es-ES_tradnl" w:eastAsia="en-US"/>
        </w:rPr>
        <w:t xml:space="preserve"> </w:t>
      </w:r>
      <w:r>
        <w:rPr>
          <w:rFonts w:ascii="Arial" w:hAnsi="Arial" w:cs="Arial"/>
          <w:sz w:val="22"/>
          <w:szCs w:val="22"/>
          <w:lang w:val="es-ES_tradnl" w:eastAsia="en-US"/>
        </w:rPr>
        <w:t>3</w:t>
      </w:r>
      <w:r w:rsidR="00916536">
        <w:rPr>
          <w:rFonts w:ascii="Arial" w:hAnsi="Arial" w:cs="Arial"/>
          <w:sz w:val="22"/>
          <w:szCs w:val="22"/>
          <w:lang w:val="es-ES_tradnl" w:eastAsia="en-US"/>
        </w:rPr>
        <w:t xml:space="preserve"> </w:t>
      </w:r>
      <w:r>
        <w:rPr>
          <w:rFonts w:ascii="Arial" w:hAnsi="Arial" w:cs="Arial"/>
          <w:sz w:val="22"/>
          <w:szCs w:val="22"/>
          <w:lang w:val="es-ES_tradnl" w:eastAsia="en-US"/>
        </w:rPr>
        <w:t xml:space="preserve"> bajo, </w:t>
      </w:r>
      <w:r w:rsidR="00916536">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Nuria Yanes Garc</w:t>
      </w:r>
      <w:r w:rsidR="00E947EC">
        <w:rPr>
          <w:rFonts w:ascii="Arial" w:hAnsi="Arial" w:cs="Arial"/>
          <w:sz w:val="22"/>
          <w:szCs w:val="22"/>
          <w:lang w:val="es-ES_tradnl" w:eastAsia="en-US"/>
        </w:rPr>
        <w:t>i</w:t>
      </w:r>
      <w:r w:rsidR="00916536">
        <w:rPr>
          <w:rFonts w:ascii="Arial" w:hAnsi="Arial" w:cs="Arial"/>
          <w:sz w:val="22"/>
          <w:szCs w:val="22"/>
          <w:lang w:val="es-ES_tradnl" w:eastAsia="en-US"/>
        </w:rPr>
        <w:t>a</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r w:rsidRPr="001A7CA3">
        <w:rPr>
          <w:rFonts w:ascii="Arial" w:hAnsi="Arial" w:cs="Arial"/>
          <w:b/>
          <w:sz w:val="22"/>
          <w:szCs w:val="22"/>
        </w:rPr>
        <w:t>,</w:t>
      </w:r>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Adjudicación) Apartados 5.1.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704DAB" w:rsidRDefault="00704DAB" w:rsidP="001A7CA3">
      <w:pPr>
        <w:autoSpaceDE w:val="0"/>
        <w:autoSpaceDN w:val="0"/>
        <w:adjustRightInd w:val="0"/>
        <w:spacing w:line="276" w:lineRule="auto"/>
        <w:jc w:val="both"/>
        <w:rPr>
          <w:rFonts w:ascii="Arial" w:hAnsi="Arial" w:cs="Arial"/>
          <w:sz w:val="22"/>
          <w:szCs w:val="22"/>
          <w:lang w:val="es-ES_tradnl" w:eastAsia="en-US"/>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w:t>
      </w:r>
      <w:r w:rsidR="00916536">
        <w:rPr>
          <w:rFonts w:ascii="Arial" w:hAnsi="Arial" w:cs="Arial"/>
          <w:b/>
          <w:sz w:val="22"/>
          <w:szCs w:val="22"/>
          <w:lang w:val="es-ES_tradnl" w:eastAsia="en-US"/>
        </w:rPr>
        <w:t xml:space="preserve">n y Adjudicación) Apartado 5.3 </w:t>
      </w:r>
      <w:r w:rsidRPr="00B21B62">
        <w:rPr>
          <w:rFonts w:ascii="Arial" w:hAnsi="Arial" w:cs="Arial"/>
          <w:b/>
          <w:sz w:val="22"/>
          <w:szCs w:val="22"/>
          <w:lang w:val="es-ES_tradnl" w:eastAsia="en-US"/>
        </w:rPr>
        <w:t>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916536"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vinculadas al curso.</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916536" w:rsidRPr="0003164D" w:rsidRDefault="0068204F" w:rsidP="0003164D">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5F4E77" w:rsidRDefault="00A575CC" w:rsidP="000042E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A575CC" w:rsidRPr="00B21B62" w:rsidRDefault="00A575CC" w:rsidP="000042E2">
      <w:pPr>
        <w:numPr>
          <w:ilvl w:val="0"/>
          <w:numId w:val="5"/>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246528" w:rsidRPr="00246528" w:rsidRDefault="00246528" w:rsidP="00246528">
      <w:pPr>
        <w:autoSpaceDE w:val="0"/>
        <w:autoSpaceDN w:val="0"/>
        <w:adjustRightInd w:val="0"/>
        <w:jc w:val="both"/>
        <w:rPr>
          <w:rFonts w:ascii="Arial" w:eastAsia="Batang" w:hAnsi="Arial" w:cs="Arial"/>
          <w:lang w:val="es-ES_tradnl"/>
        </w:rPr>
      </w:pPr>
    </w:p>
    <w:p w:rsidR="00246528" w:rsidRPr="00246528" w:rsidRDefault="00246528" w:rsidP="00246528">
      <w:pPr>
        <w:autoSpaceDE w:val="0"/>
        <w:autoSpaceDN w:val="0"/>
        <w:adjustRightInd w:val="0"/>
        <w:jc w:val="both"/>
        <w:rPr>
          <w:rFonts w:ascii="Arial" w:eastAsia="Batang" w:hAnsi="Arial" w:cs="Arial"/>
          <w:lang w:val="es-ES_tradnl"/>
        </w:rPr>
      </w:pPr>
      <w:r w:rsidRPr="00246528">
        <w:rPr>
          <w:rFonts w:ascii="Arial" w:eastAsia="Batang" w:hAnsi="Arial" w:cs="Arial"/>
          <w:sz w:val="22"/>
          <w:szCs w:val="22"/>
          <w:lang w:val="es-ES_tradnl"/>
        </w:rPr>
        <w:t xml:space="preserve">El licitador deberá acreditar capacidad técnica y profesional relacionada con la  especialidad indicada en los pliegos de condiciones técnicas. </w:t>
      </w:r>
    </w:p>
    <w:p w:rsidR="00916536" w:rsidRDefault="00246528" w:rsidP="00246528">
      <w:pPr>
        <w:jc w:val="both"/>
        <w:rPr>
          <w:rFonts w:ascii="Arial" w:eastAsia="Calibri" w:hAnsi="Arial" w:cs="Arial"/>
          <w:sz w:val="22"/>
          <w:szCs w:val="22"/>
          <w:lang w:eastAsia="en-US"/>
        </w:rPr>
      </w:pPr>
      <w:r w:rsidRPr="00246528">
        <w:rPr>
          <w:rFonts w:ascii="Arial" w:eastAsia="Batang" w:hAnsi="Arial" w:cs="Arial"/>
          <w:sz w:val="22"/>
          <w:szCs w:val="22"/>
          <w:lang w:val="es-ES_tradnl"/>
        </w:rPr>
        <w:t xml:space="preserve">En todo caso el licitador deberá cumplir con las exigencias del </w:t>
      </w:r>
      <w:r w:rsidRPr="00246528">
        <w:rPr>
          <w:rFonts w:ascii="Arial" w:eastAsia="Calibri" w:hAnsi="Arial" w:cs="Arial"/>
          <w:b/>
          <w:bCs/>
          <w:sz w:val="22"/>
          <w:szCs w:val="22"/>
          <w:lang w:eastAsia="en-US"/>
        </w:rPr>
        <w:t>Real Decreto 369/2010, de 26 de marzo</w:t>
      </w:r>
      <w:r w:rsidRPr="00246528">
        <w:rPr>
          <w:rFonts w:ascii="Arial" w:eastAsia="Calibri" w:hAnsi="Arial" w:cs="Arial"/>
          <w:sz w:val="22"/>
          <w:szCs w:val="22"/>
          <w:lang w:eastAsia="en-US"/>
        </w:rPr>
        <w:t xml:space="preserve">, por el que se modifica el Reglamento de las Escuelas Particulares de Conductores, aprobado por el </w:t>
      </w:r>
      <w:r w:rsidRPr="00246528">
        <w:rPr>
          <w:rFonts w:ascii="Arial" w:eastAsia="Calibri" w:hAnsi="Arial" w:cs="Arial"/>
          <w:b/>
          <w:bCs/>
          <w:sz w:val="22"/>
          <w:szCs w:val="22"/>
          <w:lang w:eastAsia="en-US"/>
        </w:rPr>
        <w:t>Real Decreto 1295/2003</w:t>
      </w:r>
      <w:r w:rsidRPr="00246528">
        <w:rPr>
          <w:rFonts w:ascii="Arial" w:eastAsia="Calibri" w:hAnsi="Arial" w:cs="Arial"/>
          <w:sz w:val="22"/>
          <w:szCs w:val="22"/>
          <w:lang w:eastAsia="en-US"/>
        </w:rPr>
        <w:t xml:space="preserve">, de 17 de octubre; el Reglamento General de Vehículos, aprobado por el Real Decreto 2822/1998, de 23 de diciembre; y el Real Decreto 2100/1976, de 10 de agosto, sobre fabricación, importación, venta y utilización de piezas, elementos o conjuntos para </w:t>
      </w:r>
    </w:p>
    <w:p w:rsidR="00246528" w:rsidRPr="00246528" w:rsidRDefault="00246528" w:rsidP="00246528">
      <w:pPr>
        <w:jc w:val="both"/>
        <w:rPr>
          <w:rFonts w:ascii="Calibri" w:eastAsia="Calibri" w:hAnsi="Calibri" w:cs="Calibri"/>
          <w:color w:val="1F497D"/>
          <w:sz w:val="22"/>
          <w:szCs w:val="22"/>
          <w:lang w:eastAsia="en-US"/>
        </w:rPr>
      </w:pPr>
      <w:r w:rsidRPr="00246528">
        <w:rPr>
          <w:rFonts w:ascii="Arial" w:eastAsia="Calibri" w:hAnsi="Arial" w:cs="Arial"/>
          <w:sz w:val="22"/>
          <w:szCs w:val="22"/>
          <w:lang w:eastAsia="en-US"/>
        </w:rPr>
        <w:t>reparación de automóviles, para adaptar su contenido a la Ley 17/2009, de 23 de noviembre, sobre el libre acceso a las actividades de servicios y su ejercicio y a la Ley 25/2009, de 22 de diciembre, de modificación de diversas leyes para su adaptación a la Ley sobre el libre acceso a las actividades de servicios y su ejercicio</w:t>
      </w:r>
      <w:r w:rsidRPr="00246528">
        <w:rPr>
          <w:rFonts w:ascii="Calibri" w:eastAsia="Calibri" w:hAnsi="Calibri" w:cs="Calibri"/>
          <w:sz w:val="22"/>
          <w:szCs w:val="22"/>
          <w:lang w:eastAsia="en-US"/>
        </w:rPr>
        <w:t>.</w:t>
      </w:r>
    </w:p>
    <w:p w:rsidR="00246528" w:rsidRPr="00246528" w:rsidRDefault="00246528" w:rsidP="00246528">
      <w:pPr>
        <w:rPr>
          <w:rFonts w:ascii="Calibri" w:eastAsia="Calibri" w:hAnsi="Calibri" w:cs="Calibri"/>
          <w:color w:val="1F497D"/>
          <w:sz w:val="22"/>
          <w:szCs w:val="22"/>
          <w:lang w:eastAsia="en-US"/>
        </w:rPr>
      </w:pPr>
    </w:p>
    <w:p w:rsidR="00246528" w:rsidRPr="00246528" w:rsidRDefault="00246528" w:rsidP="00246528">
      <w:pPr>
        <w:spacing w:before="120" w:after="120"/>
        <w:jc w:val="both"/>
        <w:rPr>
          <w:rFonts w:ascii="Arial" w:hAnsi="Arial"/>
          <w:sz w:val="22"/>
          <w:szCs w:val="22"/>
        </w:rPr>
      </w:pPr>
      <w:r w:rsidRPr="00246528">
        <w:rPr>
          <w:rFonts w:ascii="Arial" w:hAnsi="Arial"/>
          <w:sz w:val="22"/>
          <w:szCs w:val="22"/>
        </w:rPr>
        <w:t xml:space="preserve"> El licitador deberá justificar su experiencia previa en la realización de </w:t>
      </w:r>
      <w:r w:rsidRPr="00246528">
        <w:rPr>
          <w:rFonts w:ascii="Arial" w:hAnsi="Arial"/>
          <w:b/>
          <w:sz w:val="22"/>
          <w:szCs w:val="22"/>
          <w:lang w:val="es-ES_tradnl"/>
        </w:rPr>
        <w:t xml:space="preserve">cinco </w:t>
      </w:r>
      <w:r w:rsidRPr="00246528">
        <w:rPr>
          <w:rFonts w:ascii="Arial" w:eastAsia="Batang" w:hAnsi="Arial"/>
          <w:sz w:val="22"/>
          <w:szCs w:val="22"/>
          <w:lang w:val="es-ES_tradnl"/>
        </w:rPr>
        <w:t>acciones de la misma o análoga especialidad formativa objeto del contrato</w:t>
      </w:r>
      <w:r w:rsidRPr="00246528">
        <w:rPr>
          <w:rFonts w:ascii="Arial" w:hAnsi="Arial"/>
          <w:sz w:val="22"/>
          <w:szCs w:val="22"/>
          <w:lang w:val="es-ES_tradnl"/>
        </w:rPr>
        <w:t xml:space="preserve"> en los últimos </w:t>
      </w:r>
      <w:r w:rsidRPr="00246528">
        <w:rPr>
          <w:rFonts w:ascii="Arial" w:hAnsi="Arial"/>
          <w:b/>
          <w:sz w:val="22"/>
          <w:szCs w:val="22"/>
          <w:lang w:val="es-ES_tradnl"/>
        </w:rPr>
        <w:t>tres</w:t>
      </w:r>
      <w:r w:rsidRPr="00246528">
        <w:rPr>
          <w:rFonts w:ascii="Arial" w:hAnsi="Arial"/>
          <w:sz w:val="22"/>
          <w:szCs w:val="22"/>
          <w:lang w:val="es-ES_tradnl"/>
        </w:rPr>
        <w:t xml:space="preserve"> años</w:t>
      </w:r>
      <w:r w:rsidRPr="00246528">
        <w:rPr>
          <w:rFonts w:ascii="Arial" w:hAnsi="Arial"/>
          <w:sz w:val="22"/>
          <w:szCs w:val="22"/>
        </w:rPr>
        <w:t xml:space="preserve">. </w:t>
      </w:r>
    </w:p>
    <w:p w:rsidR="00246528" w:rsidRPr="00246528" w:rsidRDefault="00246528" w:rsidP="00246528">
      <w:pPr>
        <w:autoSpaceDE w:val="0"/>
        <w:autoSpaceDN w:val="0"/>
        <w:adjustRightInd w:val="0"/>
        <w:spacing w:before="120" w:after="120"/>
        <w:ind w:left="66"/>
        <w:jc w:val="both"/>
        <w:rPr>
          <w:rFonts w:ascii="Arial" w:hAnsi="Arial" w:cs="Arial"/>
        </w:rPr>
      </w:pPr>
      <w:r w:rsidRPr="00246528">
        <w:rPr>
          <w:rFonts w:ascii="Arial" w:hAnsi="Arial" w:cs="Arial"/>
          <w:sz w:val="22"/>
          <w:szCs w:val="22"/>
          <w:u w:val="single"/>
        </w:rPr>
        <w:t xml:space="preserve">Para justificar el cumplimiento de este criterio </w:t>
      </w:r>
      <w:r w:rsidRPr="00246528">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46528" w:rsidRPr="00246528" w:rsidRDefault="00246528" w:rsidP="000042E2">
      <w:pPr>
        <w:numPr>
          <w:ilvl w:val="0"/>
          <w:numId w:val="9"/>
        </w:numPr>
        <w:autoSpaceDE w:val="0"/>
        <w:autoSpaceDN w:val="0"/>
        <w:adjustRightInd w:val="0"/>
        <w:spacing w:before="120" w:after="120"/>
        <w:contextualSpacing/>
        <w:jc w:val="both"/>
        <w:rPr>
          <w:rFonts w:ascii="Arial" w:eastAsia="Calibri" w:hAnsi="Arial" w:cs="Arial"/>
        </w:rPr>
      </w:pPr>
      <w:r w:rsidRPr="00246528">
        <w:rPr>
          <w:rFonts w:ascii="Arial" w:eastAsia="Calibri" w:hAnsi="Arial" w:cs="Arial"/>
          <w:sz w:val="22"/>
          <w:szCs w:val="22"/>
        </w:rPr>
        <w:t xml:space="preserve">nombre de la acción, </w:t>
      </w:r>
    </w:p>
    <w:p w:rsidR="00246528" w:rsidRPr="00246528" w:rsidRDefault="00246528" w:rsidP="000042E2">
      <w:pPr>
        <w:numPr>
          <w:ilvl w:val="0"/>
          <w:numId w:val="9"/>
        </w:numPr>
        <w:autoSpaceDE w:val="0"/>
        <w:autoSpaceDN w:val="0"/>
        <w:adjustRightInd w:val="0"/>
        <w:spacing w:before="120" w:after="120"/>
        <w:contextualSpacing/>
        <w:jc w:val="both"/>
        <w:rPr>
          <w:rFonts w:ascii="Arial" w:eastAsia="Calibri" w:hAnsi="Arial" w:cs="Arial"/>
        </w:rPr>
      </w:pPr>
      <w:r w:rsidRPr="00246528">
        <w:rPr>
          <w:rFonts w:ascii="Arial" w:eastAsia="Calibri" w:hAnsi="Arial" w:cs="Arial"/>
          <w:sz w:val="22"/>
          <w:szCs w:val="22"/>
        </w:rPr>
        <w:t>número de horas de la acción</w:t>
      </w:r>
    </w:p>
    <w:p w:rsidR="00246528" w:rsidRPr="00246528" w:rsidRDefault="00246528" w:rsidP="000042E2">
      <w:pPr>
        <w:numPr>
          <w:ilvl w:val="0"/>
          <w:numId w:val="9"/>
        </w:numPr>
        <w:autoSpaceDE w:val="0"/>
        <w:autoSpaceDN w:val="0"/>
        <w:adjustRightInd w:val="0"/>
        <w:spacing w:before="120" w:after="120"/>
        <w:contextualSpacing/>
        <w:jc w:val="both"/>
        <w:rPr>
          <w:rFonts w:ascii="Arial" w:eastAsia="Calibri" w:hAnsi="Arial" w:cs="Arial"/>
        </w:rPr>
      </w:pPr>
      <w:r w:rsidRPr="00246528">
        <w:rPr>
          <w:rFonts w:ascii="Arial" w:eastAsia="Calibri" w:hAnsi="Arial" w:cs="Arial"/>
          <w:sz w:val="22"/>
          <w:szCs w:val="22"/>
        </w:rPr>
        <w:t xml:space="preserve">fechas de inicio y fin, </w:t>
      </w:r>
    </w:p>
    <w:p w:rsidR="00246528" w:rsidRPr="00246528" w:rsidRDefault="00246528" w:rsidP="00246528">
      <w:pPr>
        <w:autoSpaceDE w:val="0"/>
        <w:autoSpaceDN w:val="0"/>
        <w:adjustRightInd w:val="0"/>
        <w:spacing w:before="120" w:after="120"/>
        <w:jc w:val="both"/>
        <w:rPr>
          <w:rFonts w:ascii="Arial" w:hAnsi="Arial" w:cs="Arial"/>
          <w:u w:val="single"/>
        </w:rPr>
      </w:pPr>
      <w:r w:rsidRPr="00246528">
        <w:rPr>
          <w:rFonts w:ascii="Arial" w:hAnsi="Arial" w:cs="Arial"/>
          <w:sz w:val="22"/>
          <w:szCs w:val="22"/>
        </w:rPr>
        <w:t xml:space="preserve">INSERTA EMPLEO </w:t>
      </w:r>
      <w:r w:rsidRPr="00246528">
        <w:rPr>
          <w:rFonts w:ascii="Arial" w:hAnsi="Arial" w:cs="Arial"/>
          <w:sz w:val="22"/>
          <w:szCs w:val="22"/>
          <w:lang w:val="es-ES_tradnl"/>
        </w:rPr>
        <w:t xml:space="preserve">se reserva la facultad de solicitar al adjudicatario, las acreditaciones y certificados de buena ejecución, contratos o cualquier otro documento que dé fe de la realización de dichas acciones formativas, pudiendo supeditarse </w:t>
      </w:r>
      <w:r w:rsidRPr="00246528">
        <w:rPr>
          <w:rFonts w:ascii="Arial" w:hAnsi="Arial" w:cs="Arial"/>
          <w:sz w:val="22"/>
          <w:szCs w:val="22"/>
          <w:u w:val="single"/>
        </w:rPr>
        <w:t>la firma del contrato a su adecuada acreditación.</w:t>
      </w:r>
    </w:p>
    <w:p w:rsidR="009A4341" w:rsidRPr="00246528" w:rsidRDefault="009A4341" w:rsidP="002E0B6B">
      <w:pPr>
        <w:autoSpaceDE w:val="0"/>
        <w:autoSpaceDN w:val="0"/>
        <w:adjustRightInd w:val="0"/>
        <w:spacing w:before="120" w:after="120" w:line="276" w:lineRule="auto"/>
        <w:contextualSpacing/>
        <w:jc w:val="both"/>
        <w:rPr>
          <w:rFonts w:ascii="Arial" w:hAnsi="Arial" w:cs="Arial"/>
          <w:sz w:val="22"/>
          <w:szCs w:val="22"/>
          <w:lang w:eastAsia="en-US"/>
        </w:rPr>
      </w:pPr>
    </w:p>
    <w:p w:rsidR="002E0B6B" w:rsidRDefault="00A575CC" w:rsidP="000042E2">
      <w:pPr>
        <w:numPr>
          <w:ilvl w:val="0"/>
          <w:numId w:val="5"/>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916536" w:rsidRDefault="00916536" w:rsidP="00916536">
      <w:pPr>
        <w:autoSpaceDE w:val="0"/>
        <w:autoSpaceDN w:val="0"/>
        <w:adjustRightInd w:val="0"/>
        <w:spacing w:after="120"/>
        <w:ind w:left="142"/>
        <w:jc w:val="both"/>
        <w:rPr>
          <w:rFonts w:ascii="Arial" w:hAnsi="Arial" w:cs="Arial"/>
          <w:b/>
          <w:color w:val="000000"/>
          <w:sz w:val="22"/>
          <w:szCs w:val="22"/>
          <w:u w:val="single"/>
          <w:lang w:val="es-ES_tradnl"/>
        </w:rPr>
      </w:pPr>
    </w:p>
    <w:p w:rsidR="00246528" w:rsidRPr="00487875" w:rsidRDefault="00246528" w:rsidP="000042E2">
      <w:pPr>
        <w:pStyle w:val="Prrafodelista"/>
        <w:numPr>
          <w:ilvl w:val="0"/>
          <w:numId w:val="13"/>
        </w:numPr>
        <w:ind w:hanging="356"/>
        <w:jc w:val="both"/>
        <w:rPr>
          <w:rFonts w:ascii="Arial" w:eastAsia="Batang" w:hAnsi="Arial" w:cs="Arial"/>
          <w:sz w:val="22"/>
          <w:szCs w:val="22"/>
        </w:rPr>
      </w:pPr>
      <w:r w:rsidRPr="00487875">
        <w:rPr>
          <w:rFonts w:ascii="Arial" w:eastAsia="Batang" w:hAnsi="Arial" w:cs="Arial"/>
          <w:sz w:val="22"/>
          <w:szCs w:val="22"/>
        </w:rPr>
        <w:t>UN/A COORDINADOR/A TÉCNICO:</w:t>
      </w:r>
    </w:p>
    <w:p w:rsidR="00487875" w:rsidRDefault="00246528" w:rsidP="00246528">
      <w:pPr>
        <w:autoSpaceDE w:val="0"/>
        <w:autoSpaceDN w:val="0"/>
        <w:adjustRightInd w:val="0"/>
        <w:spacing w:before="120" w:after="120"/>
        <w:jc w:val="both"/>
        <w:rPr>
          <w:rFonts w:ascii="Arial" w:hAnsi="Arial" w:cs="Arial"/>
          <w:sz w:val="22"/>
          <w:szCs w:val="22"/>
        </w:rPr>
      </w:pPr>
      <w:r w:rsidRPr="00246528">
        <w:rPr>
          <w:rFonts w:ascii="Arial" w:hAnsi="Arial" w:cs="Arial"/>
          <w:sz w:val="22"/>
          <w:szCs w:val="22"/>
        </w:rPr>
        <w:t>La empresa adjudicataria deberá proponer un/a responsable de la coordinación técnica de la acción, como interlocutor/a único y válido con Asociación Inserta Empleo, cuyo perfil profesional se deberá ajustar a lo expuesto a continuación:</w:t>
      </w:r>
    </w:p>
    <w:p w:rsidR="00487875" w:rsidRDefault="00487875" w:rsidP="00487875">
      <w:pPr>
        <w:autoSpaceDE w:val="0"/>
        <w:autoSpaceDN w:val="0"/>
        <w:adjustRightInd w:val="0"/>
        <w:spacing w:before="120" w:after="120"/>
        <w:contextualSpacing/>
        <w:jc w:val="both"/>
        <w:rPr>
          <w:rFonts w:ascii="Arial" w:hAnsi="Arial" w:cs="Arial"/>
          <w:sz w:val="22"/>
          <w:szCs w:val="22"/>
        </w:rPr>
      </w:pPr>
      <w:r w:rsidRPr="006E5D46">
        <w:rPr>
          <w:rFonts w:ascii="Arial" w:hAnsi="Arial" w:cs="Arial"/>
          <w:sz w:val="22"/>
          <w:szCs w:val="22"/>
        </w:rPr>
        <w:t xml:space="preserve">Experiencia profesional: se requiere experiencia en coordinación y gestión de al </w:t>
      </w:r>
      <w:r>
        <w:rPr>
          <w:rFonts w:ascii="Arial" w:hAnsi="Arial" w:cs="Arial"/>
          <w:b/>
          <w:sz w:val="22"/>
          <w:szCs w:val="22"/>
        </w:rPr>
        <w:t>cinco</w:t>
      </w:r>
      <w:r w:rsidRPr="006E5D46">
        <w:rPr>
          <w:rFonts w:ascii="Arial" w:hAnsi="Arial" w:cs="Arial"/>
          <w:b/>
          <w:sz w:val="22"/>
          <w:szCs w:val="22"/>
        </w:rPr>
        <w:t xml:space="preserve"> (</w:t>
      </w:r>
      <w:r>
        <w:rPr>
          <w:rFonts w:ascii="Arial" w:hAnsi="Arial" w:cs="Arial"/>
          <w:b/>
          <w:sz w:val="22"/>
          <w:szCs w:val="22"/>
        </w:rPr>
        <w:t>5</w:t>
      </w:r>
      <w:r w:rsidRPr="006E5D46">
        <w:rPr>
          <w:rFonts w:ascii="Arial" w:hAnsi="Arial" w:cs="Arial"/>
          <w:b/>
          <w:sz w:val="22"/>
          <w:szCs w:val="22"/>
        </w:rPr>
        <w:t>) acciones</w:t>
      </w:r>
      <w:r w:rsidRPr="006E5D46">
        <w:rPr>
          <w:rFonts w:ascii="Arial" w:hAnsi="Arial" w:cs="Arial"/>
          <w:sz w:val="22"/>
          <w:szCs w:val="22"/>
        </w:rPr>
        <w:t xml:space="preserve"> de formación profesional para el empleo en modalidad presencial en los últimos </w:t>
      </w:r>
      <w:r w:rsidRPr="006E5D46">
        <w:rPr>
          <w:rFonts w:ascii="Arial" w:hAnsi="Arial" w:cs="Arial"/>
          <w:b/>
          <w:sz w:val="22"/>
          <w:szCs w:val="22"/>
        </w:rPr>
        <w:t>tres (3) años.</w:t>
      </w:r>
      <w:r w:rsidRPr="006E5D46">
        <w:rPr>
          <w:rFonts w:ascii="Arial" w:hAnsi="Arial" w:cs="Arial"/>
          <w:sz w:val="22"/>
          <w:szCs w:val="22"/>
        </w:rPr>
        <w:t xml:space="preserve"> </w:t>
      </w:r>
    </w:p>
    <w:p w:rsidR="00487875" w:rsidRDefault="00487875" w:rsidP="00246528">
      <w:pPr>
        <w:autoSpaceDE w:val="0"/>
        <w:autoSpaceDN w:val="0"/>
        <w:adjustRightInd w:val="0"/>
        <w:spacing w:before="120" w:after="120"/>
        <w:jc w:val="both"/>
        <w:rPr>
          <w:rFonts w:ascii="Arial" w:hAnsi="Arial" w:cs="Arial"/>
          <w:sz w:val="22"/>
          <w:szCs w:val="22"/>
        </w:rPr>
      </w:pPr>
    </w:p>
    <w:p w:rsidR="00487875" w:rsidRDefault="00487875" w:rsidP="00487875">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w:t>
      </w:r>
      <w:r w:rsidR="00916536">
        <w:rPr>
          <w:rFonts w:ascii="Arial" w:hAnsi="Arial" w:cs="Arial"/>
          <w:b/>
          <w:sz w:val="22"/>
          <w:szCs w:val="22"/>
          <w:lang w:val="es-ES_tradnl"/>
        </w:rPr>
        <w:t>rricular dispuesto en el Anexo</w:t>
      </w:r>
      <w:r w:rsidRPr="00FC62B7">
        <w:rPr>
          <w:rFonts w:ascii="Arial" w:hAnsi="Arial" w:cs="Arial"/>
          <w:b/>
          <w:sz w:val="22"/>
          <w:szCs w:val="22"/>
          <w:lang w:val="es-ES_tradnl"/>
        </w:rPr>
        <w:t>).</w:t>
      </w:r>
    </w:p>
    <w:p w:rsidR="0003164D" w:rsidRPr="00FC62B7" w:rsidRDefault="0003164D" w:rsidP="00487875">
      <w:pPr>
        <w:autoSpaceDE w:val="0"/>
        <w:autoSpaceDN w:val="0"/>
        <w:adjustRightInd w:val="0"/>
        <w:jc w:val="both"/>
        <w:rPr>
          <w:rFonts w:ascii="Arial" w:hAnsi="Arial" w:cs="Arial"/>
          <w:b/>
          <w:sz w:val="22"/>
          <w:szCs w:val="22"/>
          <w:lang w:val="es-ES_tradnl"/>
        </w:rPr>
      </w:pPr>
    </w:p>
    <w:p w:rsidR="00487875" w:rsidRPr="00487875" w:rsidRDefault="00487875" w:rsidP="000042E2">
      <w:pPr>
        <w:pStyle w:val="Prrafodelista"/>
        <w:numPr>
          <w:ilvl w:val="0"/>
          <w:numId w:val="13"/>
        </w:numPr>
        <w:spacing w:before="120" w:after="120"/>
        <w:ind w:hanging="356"/>
        <w:jc w:val="both"/>
        <w:rPr>
          <w:rFonts w:ascii="Arial" w:hAnsi="Arial" w:cs="Arial"/>
          <w:sz w:val="22"/>
          <w:szCs w:val="22"/>
          <w:u w:val="single"/>
        </w:rPr>
      </w:pPr>
      <w:r w:rsidRPr="00487875">
        <w:rPr>
          <w:rFonts w:ascii="Arial" w:hAnsi="Arial" w:cs="Arial"/>
          <w:sz w:val="22"/>
          <w:szCs w:val="22"/>
          <w:u w:val="single"/>
        </w:rPr>
        <w:t>EQUIPO DOCENTE</w:t>
      </w:r>
    </w:p>
    <w:p w:rsidR="000042E2" w:rsidRPr="000042E2" w:rsidRDefault="00487875" w:rsidP="000042E2">
      <w:pPr>
        <w:jc w:val="both"/>
        <w:rPr>
          <w:rFonts w:ascii="Arial" w:hAnsi="Arial" w:cs="Arial"/>
          <w:sz w:val="22"/>
          <w:szCs w:val="22"/>
        </w:rPr>
      </w:pPr>
      <w:r w:rsidRPr="00487875">
        <w:rPr>
          <w:rFonts w:ascii="Arial" w:hAnsi="Arial" w:cs="Arial"/>
          <w:sz w:val="22"/>
          <w:szCs w:val="22"/>
        </w:rPr>
        <w:t>El adjudicatario deberá proporcionar docentes cualificados para impartir la formación objeto del contrato.</w:t>
      </w:r>
      <w:r w:rsidR="000042E2" w:rsidRPr="000042E2">
        <w:rPr>
          <w:rFonts w:ascii="Arial" w:hAnsi="Arial" w:cs="Arial"/>
          <w:sz w:val="22"/>
          <w:szCs w:val="22"/>
        </w:rPr>
        <w:t xml:space="preserve"> Estos profesionales deberán disponer </w:t>
      </w:r>
      <w:r w:rsidR="000042E2">
        <w:rPr>
          <w:rFonts w:ascii="Arial" w:hAnsi="Arial" w:cs="Arial"/>
          <w:sz w:val="22"/>
          <w:szCs w:val="22"/>
        </w:rPr>
        <w:t xml:space="preserve">de </w:t>
      </w:r>
      <w:r w:rsidR="000042E2" w:rsidRPr="000042E2">
        <w:rPr>
          <w:rFonts w:ascii="Arial" w:hAnsi="Arial" w:cs="Arial"/>
          <w:sz w:val="22"/>
          <w:szCs w:val="22"/>
        </w:rPr>
        <w:t xml:space="preserve">la titulación requerida como instructores acreditados para la obtención del carnet de clase </w:t>
      </w:r>
      <w:r w:rsidR="000042E2">
        <w:rPr>
          <w:rFonts w:ascii="Arial" w:hAnsi="Arial" w:cs="Arial"/>
          <w:sz w:val="22"/>
          <w:szCs w:val="22"/>
        </w:rPr>
        <w:t>B</w:t>
      </w:r>
      <w:r w:rsidR="000042E2" w:rsidRPr="000042E2">
        <w:rPr>
          <w:rFonts w:ascii="Arial" w:hAnsi="Arial" w:cs="Arial"/>
          <w:sz w:val="22"/>
          <w:szCs w:val="22"/>
        </w:rPr>
        <w:t xml:space="preserve">, según establece la DGT. Se garantizará </w:t>
      </w:r>
      <w:r w:rsidR="000042E2" w:rsidRPr="000042E2">
        <w:rPr>
          <w:rFonts w:ascii="Arial" w:hAnsi="Arial" w:cs="Arial"/>
          <w:sz w:val="22"/>
          <w:szCs w:val="22"/>
          <w:u w:val="single"/>
        </w:rPr>
        <w:t xml:space="preserve">experiencia profesional mínima de 2 años </w:t>
      </w:r>
      <w:r w:rsidR="000042E2" w:rsidRPr="000042E2">
        <w:rPr>
          <w:rFonts w:ascii="Arial" w:hAnsi="Arial" w:cs="Arial"/>
          <w:sz w:val="22"/>
          <w:szCs w:val="22"/>
        </w:rPr>
        <w:t xml:space="preserve">en la instrucción para la obtención del carnet </w:t>
      </w:r>
      <w:r w:rsidR="000042E2">
        <w:rPr>
          <w:rFonts w:ascii="Arial" w:hAnsi="Arial" w:cs="Arial"/>
          <w:sz w:val="22"/>
          <w:szCs w:val="22"/>
        </w:rPr>
        <w:t>B</w:t>
      </w:r>
      <w:r w:rsidR="000042E2" w:rsidRPr="000042E2">
        <w:rPr>
          <w:rFonts w:ascii="Arial" w:hAnsi="Arial" w:cs="Arial"/>
          <w:sz w:val="22"/>
          <w:szCs w:val="22"/>
        </w:rPr>
        <w:t xml:space="preserve">.   </w:t>
      </w:r>
    </w:p>
    <w:p w:rsidR="000042E2" w:rsidRDefault="000042E2" w:rsidP="000042E2">
      <w:pPr>
        <w:autoSpaceDE w:val="0"/>
        <w:autoSpaceDN w:val="0"/>
        <w:adjustRightInd w:val="0"/>
        <w:jc w:val="both"/>
        <w:rPr>
          <w:rFonts w:ascii="Arial" w:hAnsi="Arial" w:cs="Arial"/>
          <w:sz w:val="22"/>
          <w:szCs w:val="22"/>
          <w:lang w:val="es-ES_tradnl"/>
        </w:rPr>
      </w:pPr>
    </w:p>
    <w:p w:rsidR="000042E2" w:rsidRPr="00FC62B7" w:rsidRDefault="000042E2" w:rsidP="000042E2">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 xml:space="preserve">(Utilizar modelo de Referencia Curricular dispuesto en </w:t>
      </w:r>
      <w:r w:rsidR="0003164D">
        <w:rPr>
          <w:rFonts w:ascii="Arial" w:hAnsi="Arial" w:cs="Arial"/>
          <w:b/>
          <w:sz w:val="22"/>
          <w:szCs w:val="22"/>
          <w:lang w:val="es-ES_tradnl"/>
        </w:rPr>
        <w:t>el anexo</w:t>
      </w:r>
      <w:r w:rsidRPr="00FC62B7">
        <w:rPr>
          <w:rFonts w:ascii="Arial" w:hAnsi="Arial" w:cs="Arial"/>
          <w:b/>
          <w:sz w:val="22"/>
          <w:szCs w:val="22"/>
          <w:lang w:val="es-ES_tradnl"/>
        </w:rPr>
        <w:t>).</w:t>
      </w:r>
    </w:p>
    <w:p w:rsidR="00246528" w:rsidRDefault="00246528" w:rsidP="006E5D46">
      <w:pPr>
        <w:autoSpaceDE w:val="0"/>
        <w:autoSpaceDN w:val="0"/>
        <w:adjustRightInd w:val="0"/>
        <w:jc w:val="both"/>
        <w:rPr>
          <w:rFonts w:ascii="Arial" w:eastAsia="Batang" w:hAnsi="Arial" w:cs="Arial"/>
          <w:sz w:val="22"/>
          <w:szCs w:val="22"/>
          <w:lang w:val="es-ES_tradnl"/>
        </w:rPr>
      </w:pP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En el caso de producirse variaciones en el profesorado, estas deben comunicarse con la antelación suficiente a </w:t>
      </w:r>
      <w:r w:rsidRPr="006E5D46">
        <w:rPr>
          <w:rFonts w:ascii="Arial" w:hAnsi="Arial" w:cs="Arial"/>
          <w:sz w:val="22"/>
          <w:szCs w:val="22"/>
          <w:lang w:val="es-ES_tradnl"/>
        </w:rPr>
        <w:t>Asociación Inserta Empleo</w:t>
      </w:r>
      <w:r w:rsidRPr="006E5D46">
        <w:rPr>
          <w:rFonts w:ascii="Arial" w:hAnsi="Arial" w:cs="Arial"/>
          <w:sz w:val="22"/>
          <w:szCs w:val="22"/>
        </w:rPr>
        <w:t>, de cara a su aprobación, junto con la razón que motiva dicho cambio, y el formador propuesto deberá cumplir igualmente con los requisitos de solvencia establecidos.</w:t>
      </w:r>
    </w:p>
    <w:p w:rsidR="006E5D46" w:rsidRPr="006E5D46" w:rsidRDefault="006E5D46" w:rsidP="006E5D46">
      <w:pPr>
        <w:autoSpaceDE w:val="0"/>
        <w:autoSpaceDN w:val="0"/>
        <w:adjustRightInd w:val="0"/>
        <w:jc w:val="both"/>
        <w:rPr>
          <w:rFonts w:ascii="Arial" w:hAnsi="Arial" w:cs="Arial"/>
          <w:sz w:val="22"/>
          <w:szCs w:val="22"/>
          <w:lang w:val="es-ES_tradnl"/>
        </w:rPr>
      </w:pPr>
      <w:r w:rsidRPr="006E5D46">
        <w:rPr>
          <w:rFonts w:ascii="Arial" w:hAnsi="Arial" w:cs="Arial"/>
          <w:sz w:val="22"/>
          <w:szCs w:val="22"/>
          <w:lang w:val="es-ES_tradnl"/>
        </w:rPr>
        <w:t>Asociación Inserta Empleo podrá solicitar al adjudicatario previo a la firma del contrato, las correspondientes acreditaciones de las titulaciones.</w:t>
      </w:r>
    </w:p>
    <w:p w:rsidR="006B35E0" w:rsidRDefault="006B35E0" w:rsidP="002E0B6B">
      <w:pPr>
        <w:tabs>
          <w:tab w:val="left" w:pos="0"/>
        </w:tabs>
        <w:jc w:val="both"/>
        <w:rPr>
          <w:rFonts w:ascii="Arial" w:hAnsi="Arial" w:cs="Arial"/>
          <w:sz w:val="22"/>
          <w:szCs w:val="22"/>
          <w:lang w:val="es-ES_tradnl"/>
        </w:rPr>
      </w:pPr>
    </w:p>
    <w:p w:rsidR="006B35E0" w:rsidRPr="006B35E0" w:rsidRDefault="006B35E0" w:rsidP="000042E2">
      <w:pPr>
        <w:numPr>
          <w:ilvl w:val="0"/>
          <w:numId w:val="5"/>
        </w:numPr>
        <w:autoSpaceDE w:val="0"/>
        <w:autoSpaceDN w:val="0"/>
        <w:adjustRightInd w:val="0"/>
        <w:spacing w:after="200" w:line="276" w:lineRule="auto"/>
        <w:ind w:left="142" w:firstLine="0"/>
        <w:jc w:val="both"/>
        <w:rPr>
          <w:rFonts w:ascii="Arial" w:hAnsi="Arial" w:cs="Arial"/>
          <w:b/>
          <w:color w:val="000000"/>
          <w:sz w:val="22"/>
          <w:szCs w:val="22"/>
          <w:u w:val="single"/>
          <w:lang w:val="es-ES_tradnl"/>
        </w:rPr>
      </w:pPr>
      <w:r w:rsidRPr="006B35E0">
        <w:rPr>
          <w:rFonts w:ascii="Arial" w:hAnsi="Arial" w:cs="Arial"/>
          <w:b/>
          <w:color w:val="000000"/>
          <w:sz w:val="22"/>
          <w:szCs w:val="22"/>
          <w:u w:val="single"/>
          <w:lang w:val="es-ES_tradnl"/>
        </w:rPr>
        <w:t>Solvencia de las Instalaciones y equipamiento requerido:</w:t>
      </w:r>
    </w:p>
    <w:p w:rsidR="006B35E0" w:rsidRPr="006B35E0" w:rsidRDefault="006B35E0" w:rsidP="006B35E0">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Instalaciones y equipamiento:</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Las instalaciones y el equipamiento necesario para la impartición de la acción de Mejora de la Empleabilidad han de garantizar la correcta realización del Programa Formativo. </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hAnsi="Arial" w:cs="Arial"/>
          <w:sz w:val="22"/>
          <w:szCs w:val="22"/>
          <w:lang w:val="es-ES_tradnl"/>
        </w:rPr>
        <w:t xml:space="preserve">Las instalaciones deben contar con las </w:t>
      </w:r>
      <w:r w:rsidRPr="006B35E0">
        <w:rPr>
          <w:rFonts w:ascii="Arial" w:eastAsia="Batang" w:hAnsi="Arial" w:cs="Arial"/>
          <w:sz w:val="22"/>
          <w:szCs w:val="22"/>
          <w:lang w:val="es-ES_tradnl"/>
        </w:rPr>
        <w:t xml:space="preserve">características suficientes para el adecuado desarrollo de los contenidos de la acción, estando equipada con mobiliario docente para 15 plazas y siendo lo suficientemente amplias para el desarrollo de la parte teórica y/o práctica. </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Se presentará una descripción detallada de las aulas y del equipamiento incluyendo fotografías, así como una relación de la maquinaría y utillaje puesto a disposición para el buen desarrollo de la acción formativa que al menos debe consistir en: </w:t>
      </w:r>
    </w:p>
    <w:p w:rsidR="006B35E0" w:rsidRPr="006B35E0" w:rsidRDefault="006B35E0" w:rsidP="006B35E0">
      <w:pPr>
        <w:jc w:val="both"/>
        <w:rPr>
          <w:rFonts w:ascii="Arial" w:eastAsia="Batang" w:hAnsi="Arial" w:cs="Arial"/>
          <w:sz w:val="22"/>
          <w:szCs w:val="22"/>
          <w:lang w:val="es-ES_tradnl"/>
        </w:rPr>
      </w:pPr>
    </w:p>
    <w:p w:rsidR="00BA5EF9" w:rsidRPr="006B35E0" w:rsidRDefault="006B35E0" w:rsidP="00BA5EF9">
      <w:pPr>
        <w:jc w:val="both"/>
        <w:rPr>
          <w:rFonts w:ascii="Arial" w:eastAsia="Batang" w:hAnsi="Arial" w:cs="Arial"/>
          <w:color w:val="000000"/>
          <w:sz w:val="22"/>
          <w:szCs w:val="22"/>
          <w:lang w:val="es-ES_tradnl"/>
        </w:rPr>
      </w:pPr>
      <w:r w:rsidRPr="006B35E0">
        <w:rPr>
          <w:rFonts w:ascii="Arial" w:hAnsi="Arial" w:cs="Arial"/>
          <w:b/>
          <w:sz w:val="22"/>
          <w:szCs w:val="22"/>
          <w:u w:val="single"/>
          <w:lang w:val="es-ES_tradnl"/>
        </w:rPr>
        <w:t>Aula formación</w:t>
      </w:r>
      <w:r w:rsidR="0003164D" w:rsidRPr="0003164D">
        <w:rPr>
          <w:rFonts w:ascii="Arial" w:hAnsi="Arial" w:cs="Arial"/>
          <w:b/>
          <w:sz w:val="22"/>
          <w:szCs w:val="22"/>
          <w:lang w:val="es-ES_tradnl"/>
        </w:rPr>
        <w:t>: Mesa</w:t>
      </w:r>
      <w:r w:rsidRPr="0003164D">
        <w:rPr>
          <w:rFonts w:ascii="Arial" w:hAnsi="Arial" w:cs="Arial"/>
          <w:sz w:val="22"/>
          <w:szCs w:val="22"/>
          <w:lang w:val="es-ES_tradnl"/>
        </w:rPr>
        <w:t xml:space="preserve"> y</w:t>
      </w:r>
      <w:r w:rsidRPr="006B35E0">
        <w:rPr>
          <w:rFonts w:ascii="Arial" w:hAnsi="Arial" w:cs="Arial"/>
          <w:sz w:val="22"/>
          <w:szCs w:val="22"/>
          <w:lang w:val="es-ES_tradnl"/>
        </w:rPr>
        <w:t xml:space="preserve"> silla para formador, Mesas y sillas para alumnos, Pizarra para escribir con rotuladores, Equipos audiovisuales (Retroproyector y altavoces)</w:t>
      </w:r>
      <w:r w:rsidR="00BA5EF9">
        <w:rPr>
          <w:rFonts w:ascii="Arial" w:hAnsi="Arial" w:cs="Arial"/>
          <w:sz w:val="22"/>
          <w:szCs w:val="22"/>
          <w:lang w:val="es-ES_tradnl"/>
        </w:rPr>
        <w:t>.</w:t>
      </w:r>
      <w:r w:rsidR="00BA5EF9" w:rsidRPr="00BA5EF9">
        <w:rPr>
          <w:rFonts w:ascii="Arial" w:eastAsia="Batang" w:hAnsi="Arial" w:cs="Arial"/>
          <w:color w:val="000000"/>
          <w:sz w:val="22"/>
          <w:szCs w:val="22"/>
          <w:lang w:val="es-ES_tradnl"/>
        </w:rPr>
        <w:t xml:space="preserve"> </w:t>
      </w:r>
      <w:r w:rsidR="00BA5EF9" w:rsidRPr="006B35E0">
        <w:rPr>
          <w:rFonts w:ascii="Arial" w:eastAsia="Batang" w:hAnsi="Arial" w:cs="Arial"/>
          <w:color w:val="000000"/>
          <w:sz w:val="22"/>
          <w:szCs w:val="22"/>
          <w:lang w:val="es-ES_tradnl"/>
        </w:rPr>
        <w:t>El aula tendrá un tamaño mínimo de 35 m2 permitiendo el correcto movimiento de los alumnos.</w:t>
      </w:r>
    </w:p>
    <w:p w:rsidR="006B35E0" w:rsidRPr="006B35E0" w:rsidRDefault="006B35E0" w:rsidP="006B35E0">
      <w:pPr>
        <w:jc w:val="both"/>
        <w:rPr>
          <w:rFonts w:ascii="Arial" w:hAnsi="Arial" w:cs="Arial"/>
          <w:sz w:val="22"/>
          <w:szCs w:val="22"/>
          <w:lang w:val="es-ES_tradnl"/>
        </w:rPr>
      </w:pPr>
    </w:p>
    <w:p w:rsidR="00487875" w:rsidRDefault="00487875" w:rsidP="00487875">
      <w:pPr>
        <w:autoSpaceDE w:val="0"/>
        <w:autoSpaceDN w:val="0"/>
        <w:adjustRightInd w:val="0"/>
        <w:jc w:val="both"/>
        <w:rPr>
          <w:rFonts w:ascii="Arial" w:hAnsi="Arial" w:cs="Arial"/>
        </w:rPr>
      </w:pPr>
      <w:r w:rsidRPr="00E95767">
        <w:rPr>
          <w:rFonts w:ascii="Arial" w:hAnsi="Arial" w:cs="Arial"/>
          <w:sz w:val="22"/>
          <w:szCs w:val="22"/>
          <w:u w:val="single"/>
        </w:rPr>
        <w:t>Descripción detallada (incluyendo fotografías) de Instalaciones, Equipamiento y Vehículos</w:t>
      </w:r>
      <w:r w:rsidRPr="00E95767">
        <w:rPr>
          <w:rFonts w:ascii="Arial" w:hAnsi="Arial" w:cs="Arial"/>
          <w:sz w:val="22"/>
          <w:szCs w:val="22"/>
        </w:rPr>
        <w:t xml:space="preserve"> que garanticen la adecuada impartición del programa formativo del curso.  Se debe incluir una descripción de la localización donde se desarrollarán las acciones formativas, incluyendo mapa de situación; accesos, usos  y detalle de todos los servicios que en ellas se presten. </w:t>
      </w:r>
    </w:p>
    <w:p w:rsidR="00487875" w:rsidRPr="00E95767" w:rsidRDefault="00487875" w:rsidP="00487875">
      <w:pPr>
        <w:autoSpaceDE w:val="0"/>
        <w:autoSpaceDN w:val="0"/>
        <w:adjustRightInd w:val="0"/>
        <w:jc w:val="both"/>
        <w:rPr>
          <w:rFonts w:ascii="Arial" w:hAnsi="Arial"/>
        </w:rPr>
      </w:pPr>
    </w:p>
    <w:p w:rsidR="00487875" w:rsidRDefault="00487875" w:rsidP="00487875">
      <w:pPr>
        <w:jc w:val="both"/>
        <w:rPr>
          <w:rFonts w:ascii="Arial" w:hAnsi="Arial" w:cs="Arial"/>
          <w:lang w:val="es-ES_tradnl"/>
        </w:rPr>
      </w:pPr>
      <w:r w:rsidRPr="00E95767">
        <w:rPr>
          <w:rFonts w:ascii="Arial" w:hAnsi="Arial" w:cs="Arial"/>
          <w:sz w:val="22"/>
          <w:szCs w:val="22"/>
        </w:rPr>
        <w:t xml:space="preserve">El aula tendrá amplitud suficiente </w:t>
      </w:r>
      <w:r>
        <w:rPr>
          <w:rFonts w:ascii="Arial" w:hAnsi="Arial" w:cs="Arial"/>
          <w:sz w:val="22"/>
          <w:szCs w:val="22"/>
        </w:rPr>
        <w:t>para el desarrollo adecuado de la acción formativa</w:t>
      </w:r>
      <w:r w:rsidRPr="00E95767">
        <w:rPr>
          <w:rFonts w:ascii="Arial" w:hAnsi="Arial" w:cs="Arial"/>
          <w:sz w:val="22"/>
          <w:szCs w:val="22"/>
          <w:lang w:val="es-ES_tradnl"/>
        </w:rPr>
        <w:t xml:space="preserve"> con</w:t>
      </w:r>
      <w:r>
        <w:rPr>
          <w:rFonts w:ascii="Arial" w:hAnsi="Arial" w:cs="Arial"/>
          <w:sz w:val="22"/>
          <w:szCs w:val="22"/>
          <w:lang w:val="es-ES_tradnl"/>
        </w:rPr>
        <w:t xml:space="preserve"> mínimo de </w:t>
      </w:r>
      <w:r w:rsidRPr="00E95767">
        <w:rPr>
          <w:rFonts w:ascii="Arial" w:hAnsi="Arial" w:cs="Arial"/>
          <w:sz w:val="22"/>
          <w:szCs w:val="22"/>
          <w:lang w:val="es-ES_tradnl"/>
        </w:rPr>
        <w:t xml:space="preserve"> 15 equipos informáticos en red y conexión a Internet ADSL</w:t>
      </w:r>
      <w:r>
        <w:rPr>
          <w:rFonts w:ascii="Arial" w:hAnsi="Arial" w:cs="Arial"/>
          <w:sz w:val="22"/>
          <w:szCs w:val="22"/>
          <w:lang w:val="es-ES_tradnl"/>
        </w:rPr>
        <w:t xml:space="preserve">.  </w:t>
      </w:r>
    </w:p>
    <w:p w:rsidR="00487875" w:rsidRPr="00FA4C53" w:rsidRDefault="00487875" w:rsidP="00487875">
      <w:pPr>
        <w:jc w:val="both"/>
        <w:rPr>
          <w:rFonts w:ascii="Arial" w:hAnsi="Arial" w:cs="Arial"/>
          <w:lang w:val="es-ES_tradnl"/>
        </w:rPr>
      </w:pPr>
    </w:p>
    <w:p w:rsidR="00487875" w:rsidRPr="00E95767" w:rsidRDefault="00487875" w:rsidP="00487875">
      <w:pPr>
        <w:autoSpaceDE w:val="0"/>
        <w:autoSpaceDN w:val="0"/>
        <w:adjustRightInd w:val="0"/>
        <w:jc w:val="both"/>
        <w:rPr>
          <w:rFonts w:ascii="Arial" w:hAnsi="Arial" w:cs="Arial"/>
          <w:lang w:val="es-ES_tradnl"/>
        </w:rPr>
      </w:pPr>
      <w:r w:rsidRPr="00E95767">
        <w:rPr>
          <w:rFonts w:ascii="Arial" w:hAnsi="Arial" w:cs="Arial"/>
          <w:sz w:val="22"/>
          <w:szCs w:val="22"/>
          <w:lang w:val="es-ES_tradnl"/>
        </w:rPr>
        <w:t xml:space="preserve">Las instalaciones serán accesibles teniendo en cuenta los requisitos de accesibilidad universal en función del perfil del alumno y sus necesidades, siendo necesario presentar </w:t>
      </w:r>
      <w:r w:rsidRPr="00E95767">
        <w:rPr>
          <w:rFonts w:ascii="Arial" w:hAnsi="Arial" w:cs="Arial"/>
          <w:sz w:val="22"/>
          <w:szCs w:val="22"/>
          <w:u w:val="single"/>
          <w:lang w:val="es-ES_tradnl"/>
        </w:rPr>
        <w:t>documento que certifique que el centro cumple con dicha accesibilidad</w:t>
      </w:r>
      <w:r w:rsidRPr="00E95767">
        <w:rPr>
          <w:rFonts w:ascii="Arial" w:hAnsi="Arial" w:cs="Arial"/>
          <w:sz w:val="22"/>
          <w:szCs w:val="22"/>
          <w:lang w:val="es-ES_tradnl"/>
        </w:rPr>
        <w:t>.</w:t>
      </w:r>
      <w:r w:rsidR="009F20B5" w:rsidRPr="009F20B5">
        <w:rPr>
          <w:rFonts w:ascii="Arial" w:hAnsi="Arial" w:cs="Arial"/>
          <w:sz w:val="22"/>
          <w:szCs w:val="22"/>
        </w:rPr>
        <w:t xml:space="preserve"> </w:t>
      </w:r>
      <w:r w:rsidR="009F20B5" w:rsidRPr="006B35E0">
        <w:rPr>
          <w:rFonts w:ascii="Arial" w:hAnsi="Arial" w:cs="Arial"/>
          <w:sz w:val="22"/>
          <w:szCs w:val="22"/>
        </w:rPr>
        <w:t>Las instalaciones y equipamientos deberán cumplir con la normativa industrial e higiénica sanitaria correspondiente y responderán a medidas de accesibilidad universal y seguridad de los participantes</w:t>
      </w:r>
    </w:p>
    <w:p w:rsidR="00487875" w:rsidRPr="00E95767" w:rsidRDefault="00487875" w:rsidP="00487875">
      <w:pPr>
        <w:autoSpaceDE w:val="0"/>
        <w:autoSpaceDN w:val="0"/>
        <w:adjustRightInd w:val="0"/>
        <w:jc w:val="both"/>
        <w:rPr>
          <w:rFonts w:ascii="Arial" w:hAnsi="Arial" w:cs="Arial"/>
          <w:lang w:val="es-ES_tradnl"/>
        </w:rPr>
      </w:pPr>
    </w:p>
    <w:p w:rsidR="00487875" w:rsidRDefault="00487875" w:rsidP="00487875">
      <w:pPr>
        <w:autoSpaceDE w:val="0"/>
        <w:autoSpaceDN w:val="0"/>
        <w:adjustRightInd w:val="0"/>
        <w:jc w:val="both"/>
        <w:rPr>
          <w:rFonts w:ascii="Arial" w:hAnsi="Arial" w:cs="Arial"/>
        </w:rPr>
      </w:pPr>
      <w:r w:rsidRPr="00E95767">
        <w:rPr>
          <w:rFonts w:ascii="Arial" w:hAnsi="Arial" w:cs="Arial"/>
          <w:sz w:val="22"/>
          <w:szCs w:val="22"/>
          <w:lang w:val="es-ES_tradnl"/>
        </w:rPr>
        <w:t xml:space="preserve">Facilitar </w:t>
      </w:r>
      <w:r w:rsidRPr="00E95767">
        <w:rPr>
          <w:rFonts w:ascii="Arial" w:hAnsi="Arial" w:cs="Arial"/>
          <w:sz w:val="22"/>
          <w:szCs w:val="22"/>
        </w:rPr>
        <w:t>permisos, licencias o autorizaciones que la vigente legislación exija para la realización de los compromisos que se asumirán</w:t>
      </w:r>
      <w:r>
        <w:rPr>
          <w:rFonts w:ascii="Arial" w:hAnsi="Arial" w:cs="Arial"/>
          <w:sz w:val="22"/>
          <w:szCs w:val="22"/>
        </w:rPr>
        <w:t>.</w:t>
      </w:r>
      <w:r w:rsidRPr="00E95767">
        <w:rPr>
          <w:rFonts w:ascii="Arial" w:hAnsi="Arial" w:cs="Arial"/>
          <w:sz w:val="22"/>
          <w:szCs w:val="22"/>
        </w:rPr>
        <w:t xml:space="preserve"> </w:t>
      </w:r>
    </w:p>
    <w:p w:rsidR="00487875" w:rsidRDefault="00487875" w:rsidP="00487875">
      <w:pPr>
        <w:autoSpaceDE w:val="0"/>
        <w:autoSpaceDN w:val="0"/>
        <w:adjustRightInd w:val="0"/>
        <w:jc w:val="both"/>
        <w:rPr>
          <w:rFonts w:ascii="Arial" w:hAnsi="Arial" w:cs="Arial"/>
        </w:rPr>
      </w:pPr>
    </w:p>
    <w:p w:rsidR="006B35E0" w:rsidRPr="006B35E0" w:rsidRDefault="00487875" w:rsidP="00487875">
      <w:pPr>
        <w:jc w:val="both"/>
        <w:rPr>
          <w:rFonts w:ascii="Arial" w:hAnsi="Arial" w:cs="Arial"/>
          <w:sz w:val="22"/>
          <w:szCs w:val="22"/>
          <w:lang w:val="es-ES_tradnl"/>
        </w:rPr>
      </w:pPr>
      <w:r>
        <w:rPr>
          <w:rFonts w:ascii="Arial" w:hAnsi="Arial" w:cs="Arial"/>
          <w:sz w:val="22"/>
          <w:szCs w:val="22"/>
        </w:rPr>
        <w:t>Se requiere d</w:t>
      </w:r>
      <w:r>
        <w:rPr>
          <w:rFonts w:ascii="Arial" w:hAnsi="Arial"/>
          <w:color w:val="000000"/>
          <w:sz w:val="22"/>
          <w:szCs w:val="22"/>
        </w:rPr>
        <w:t xml:space="preserve">isposición de, </w:t>
      </w:r>
      <w:r w:rsidRPr="004571F4">
        <w:rPr>
          <w:rFonts w:ascii="Arial" w:hAnsi="Arial"/>
          <w:color w:val="000000"/>
          <w:sz w:val="22"/>
          <w:szCs w:val="22"/>
          <w:u w:val="single"/>
        </w:rPr>
        <w:t>al menos un vehículo</w:t>
      </w:r>
      <w:r>
        <w:rPr>
          <w:rFonts w:ascii="Arial" w:hAnsi="Arial"/>
          <w:color w:val="000000"/>
          <w:sz w:val="22"/>
          <w:szCs w:val="22"/>
        </w:rPr>
        <w:t xml:space="preserve"> con las siguientes adaptaciones: caja automática, acelerador en el volante, freno a la mano preferentemente autoblocante, acelerador escamoteable, pomo en el volante y telecomando de luces.</w:t>
      </w:r>
    </w:p>
    <w:p w:rsidR="00487875" w:rsidRDefault="00487875" w:rsidP="006B35E0">
      <w:pPr>
        <w:autoSpaceDE w:val="0"/>
        <w:autoSpaceDN w:val="0"/>
        <w:adjustRightInd w:val="0"/>
        <w:jc w:val="both"/>
        <w:rPr>
          <w:rFonts w:ascii="Arial" w:hAnsi="Arial" w:cs="Arial"/>
          <w:b/>
          <w:bCs/>
          <w:sz w:val="22"/>
          <w:szCs w:val="22"/>
        </w:rPr>
      </w:pPr>
    </w:p>
    <w:p w:rsidR="00BD7097" w:rsidRDefault="006B35E0" w:rsidP="006B35E0">
      <w:pPr>
        <w:jc w:val="both"/>
        <w:rPr>
          <w:rFonts w:ascii="Arial" w:eastAsia="Batang" w:hAnsi="Arial" w:cs="Arial"/>
          <w:color w:val="000000"/>
          <w:sz w:val="22"/>
          <w:szCs w:val="22"/>
          <w:lang w:val="es-ES_tradnl"/>
        </w:rPr>
      </w:pPr>
      <w:r w:rsidRPr="006B35E0">
        <w:rPr>
          <w:rFonts w:ascii="Arial" w:eastAsia="Batang" w:hAnsi="Arial" w:cs="Arial"/>
          <w:sz w:val="22"/>
          <w:szCs w:val="22"/>
          <w:lang w:val="es-ES_tradnl"/>
        </w:rPr>
        <w:t>Se debe incluir una descripción de la localización donde se desarrollarán las acciones formativas; que incluya la dirección del centro, plano de localización, líneas de transporte público cercanas al centro.</w:t>
      </w:r>
      <w:r w:rsidR="00BD7097">
        <w:rPr>
          <w:rFonts w:ascii="Arial" w:eastAsia="Batang" w:hAnsi="Arial" w:cs="Arial"/>
          <w:sz w:val="22"/>
          <w:szCs w:val="22"/>
          <w:lang w:val="es-ES_tradnl"/>
        </w:rPr>
        <w:t xml:space="preserve"> </w:t>
      </w:r>
      <w:r w:rsidRPr="006B35E0">
        <w:rPr>
          <w:rFonts w:ascii="Arial" w:eastAsia="Batang" w:hAnsi="Arial" w:cs="Arial"/>
          <w:color w:val="000000"/>
          <w:sz w:val="22"/>
          <w:szCs w:val="22"/>
          <w:lang w:val="es-ES_tradnl"/>
        </w:rPr>
        <w:t xml:space="preserve">El acceso a las instalaciones debe ser posible </w:t>
      </w:r>
    </w:p>
    <w:p w:rsidR="00BD7097" w:rsidRDefault="00BD7097" w:rsidP="006B35E0">
      <w:pPr>
        <w:jc w:val="both"/>
        <w:rPr>
          <w:rFonts w:ascii="Arial" w:eastAsia="Batang" w:hAnsi="Arial" w:cs="Arial"/>
          <w:color w:val="000000"/>
          <w:sz w:val="22"/>
          <w:szCs w:val="22"/>
          <w:lang w:val="es-ES_tradnl"/>
        </w:rPr>
      </w:pPr>
    </w:p>
    <w:p w:rsidR="006B35E0" w:rsidRPr="006B35E0" w:rsidRDefault="006B35E0" w:rsidP="006B35E0">
      <w:pPr>
        <w:jc w:val="both"/>
        <w:rPr>
          <w:rFonts w:ascii="Arial" w:eastAsia="Batang" w:hAnsi="Arial" w:cs="Arial"/>
          <w:color w:val="000000"/>
          <w:sz w:val="22"/>
          <w:szCs w:val="22"/>
          <w:lang w:val="es-ES_tradnl"/>
        </w:rPr>
      </w:pPr>
      <w:r w:rsidRPr="006B35E0">
        <w:rPr>
          <w:rFonts w:ascii="Arial" w:eastAsia="Batang" w:hAnsi="Arial" w:cs="Arial"/>
          <w:color w:val="000000"/>
          <w:sz w:val="22"/>
          <w:szCs w:val="22"/>
          <w:lang w:val="es-ES_tradnl"/>
        </w:rPr>
        <w:t>en transporte público y la parada debe estar a una distancia que permita el recorrido a pie</w:t>
      </w:r>
      <w:r w:rsidR="00033EC0">
        <w:rPr>
          <w:rFonts w:ascii="Arial" w:eastAsia="Batang" w:hAnsi="Arial" w:cs="Arial"/>
          <w:color w:val="000000"/>
          <w:sz w:val="22"/>
          <w:szCs w:val="22"/>
          <w:lang w:val="es-ES_tradnl"/>
        </w:rPr>
        <w:t xml:space="preserve"> </w:t>
      </w:r>
      <w:r w:rsidRPr="006B35E0">
        <w:rPr>
          <w:rFonts w:ascii="Arial" w:eastAsia="Batang" w:hAnsi="Arial" w:cs="Arial"/>
          <w:color w:val="000000"/>
          <w:sz w:val="22"/>
          <w:szCs w:val="22"/>
          <w:lang w:val="es-ES_tradnl"/>
        </w:rPr>
        <w:t>o contar con medios propios que permita el acceso.</w:t>
      </w:r>
    </w:p>
    <w:p w:rsidR="00033EC0" w:rsidRPr="006B35E0" w:rsidRDefault="00033EC0" w:rsidP="00033EC0">
      <w:pPr>
        <w:autoSpaceDE w:val="0"/>
        <w:autoSpaceDN w:val="0"/>
        <w:adjustRightInd w:val="0"/>
        <w:spacing w:before="120" w:after="120"/>
        <w:jc w:val="both"/>
        <w:rPr>
          <w:rFonts w:ascii="Arial" w:eastAsia="Batang" w:hAnsi="Arial" w:cs="Arial"/>
          <w:color w:val="000000"/>
          <w:sz w:val="22"/>
          <w:szCs w:val="22"/>
          <w:lang w:val="es-ES_tradnl"/>
        </w:rPr>
      </w:pPr>
      <w:r w:rsidRPr="00033EC0">
        <w:rPr>
          <w:rFonts w:ascii="Arial" w:eastAsia="Batang" w:hAnsi="Arial" w:cs="Arial"/>
          <w:color w:val="000000"/>
          <w:sz w:val="22"/>
          <w:szCs w:val="22"/>
          <w:lang w:val="es-ES_tradnl"/>
        </w:rPr>
        <w:t>Para realizar un correcto seguimiento del control de asistencia del alumnado, se requerirá además, la disposición  en el aula de una Tablet, con conexión WI-FI,  que tenga instalada la aplicación Por Talento, compatible  para dispositivos IOS y Android, que permita la recogida de la firma digital</w:t>
      </w:r>
    </w:p>
    <w:p w:rsidR="009F20B5" w:rsidRPr="006D5CBC" w:rsidRDefault="009F20B5" w:rsidP="009F20B5">
      <w:pPr>
        <w:autoSpaceDE w:val="0"/>
        <w:autoSpaceDN w:val="0"/>
        <w:adjustRightInd w:val="0"/>
        <w:spacing w:before="120" w:after="120"/>
        <w:ind w:left="30"/>
        <w:jc w:val="both"/>
        <w:rPr>
          <w:rFonts w:ascii="Arial" w:hAnsi="Arial" w:cs="Arial"/>
          <w:sz w:val="22"/>
          <w:szCs w:val="22"/>
        </w:rPr>
      </w:pPr>
      <w:r w:rsidRPr="006D5CBC">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6D5CBC">
        <w:rPr>
          <w:rFonts w:ascii="Arial" w:hAnsi="Arial" w:cs="Arial"/>
          <w:sz w:val="22"/>
          <w:szCs w:val="22"/>
        </w:rPr>
        <w:t>ara la verificación del cumplimiento de este requerimiento, el licitador dispone de cualquiera de las siguientes vías:</w:t>
      </w:r>
    </w:p>
    <w:p w:rsidR="009F20B5" w:rsidRPr="006D5CBC" w:rsidRDefault="009F20B5" w:rsidP="009F20B5">
      <w:pPr>
        <w:numPr>
          <w:ilvl w:val="1"/>
          <w:numId w:val="14"/>
        </w:numPr>
        <w:tabs>
          <w:tab w:val="num" w:pos="709"/>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F20B5" w:rsidRPr="006D5CBC" w:rsidRDefault="009F20B5" w:rsidP="009F20B5">
      <w:pPr>
        <w:numPr>
          <w:ilvl w:val="1"/>
          <w:numId w:val="14"/>
        </w:numPr>
        <w:tabs>
          <w:tab w:val="num" w:pos="709"/>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Certificado técnico de cumplimiento de normativa vigente en materia de accesibilidad, o</w:t>
      </w:r>
    </w:p>
    <w:p w:rsidR="009F20B5" w:rsidRPr="006D5CBC" w:rsidRDefault="009F20B5" w:rsidP="009F20B5">
      <w:pPr>
        <w:numPr>
          <w:ilvl w:val="1"/>
          <w:numId w:val="14"/>
        </w:numPr>
        <w:tabs>
          <w:tab w:val="num" w:pos="709"/>
        </w:tabs>
        <w:autoSpaceDE w:val="0"/>
        <w:autoSpaceDN w:val="0"/>
        <w:adjustRightInd w:val="0"/>
        <w:spacing w:before="120" w:after="120"/>
        <w:ind w:left="709" w:hanging="142"/>
        <w:jc w:val="both"/>
        <w:rPr>
          <w:rFonts w:ascii="Arial" w:eastAsia="Batang" w:hAnsi="Arial" w:cs="Arial"/>
          <w:color w:val="000000"/>
          <w:sz w:val="22"/>
          <w:szCs w:val="22"/>
          <w:lang w:val="es-ES_tradnl"/>
        </w:rPr>
      </w:pPr>
      <w:r w:rsidRPr="006D5CBC">
        <w:rPr>
          <w:rFonts w:ascii="Arial" w:hAnsi="Arial" w:cs="Arial"/>
          <w:sz w:val="22"/>
          <w:szCs w:val="22"/>
        </w:rPr>
        <w:t xml:space="preserve">Declaración responsable de la persona con poderes bastantes, del cumplimiento del requisito de accesibilidad universal. </w:t>
      </w:r>
      <w:r w:rsidRPr="006D5CBC">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3B6506" w:rsidRDefault="003B6506" w:rsidP="006B35E0">
      <w:pPr>
        <w:autoSpaceDE w:val="0"/>
        <w:autoSpaceDN w:val="0"/>
        <w:adjustRightInd w:val="0"/>
        <w:jc w:val="both"/>
        <w:rPr>
          <w:rFonts w:ascii="Arial" w:hAnsi="Arial" w:cs="Arial"/>
          <w:bCs/>
          <w:sz w:val="22"/>
          <w:szCs w:val="22"/>
          <w:lang w:val="es-ES_tradnl"/>
        </w:rPr>
      </w:pPr>
    </w:p>
    <w:p w:rsidR="003B6506" w:rsidRDefault="003B6506" w:rsidP="006B35E0">
      <w:pPr>
        <w:autoSpaceDE w:val="0"/>
        <w:autoSpaceDN w:val="0"/>
        <w:adjustRightInd w:val="0"/>
        <w:jc w:val="both"/>
        <w:rPr>
          <w:rFonts w:ascii="Arial" w:hAnsi="Arial" w:cs="Arial"/>
          <w:iCs/>
          <w:sz w:val="22"/>
          <w:szCs w:val="22"/>
          <w:lang w:eastAsia="en-US"/>
        </w:rPr>
      </w:pPr>
      <w:r>
        <w:rPr>
          <w:rFonts w:ascii="Arial" w:hAnsi="Arial" w:cs="Arial"/>
          <w:bCs/>
          <w:sz w:val="22"/>
          <w:szCs w:val="22"/>
          <w:lang w:val="es-ES_tradnl"/>
        </w:rPr>
        <w:t>El proveedor deberá aportar póliza de RC que c</w:t>
      </w:r>
      <w:r w:rsidRPr="00EC4D2F">
        <w:rPr>
          <w:rFonts w:ascii="Arial" w:hAnsi="Arial" w:cs="Arial"/>
          <w:iCs/>
          <w:sz w:val="22"/>
          <w:szCs w:val="22"/>
          <w:lang w:eastAsia="en-US"/>
        </w:rPr>
        <w:t>ubre la actividad con independencia del lugar (instalación/aula) donde se imparta la acción formativa</w:t>
      </w:r>
    </w:p>
    <w:p w:rsidR="00704DAB" w:rsidRDefault="00704DAB" w:rsidP="006B35E0">
      <w:pPr>
        <w:autoSpaceDE w:val="0"/>
        <w:autoSpaceDN w:val="0"/>
        <w:adjustRightInd w:val="0"/>
        <w:jc w:val="both"/>
        <w:rPr>
          <w:rFonts w:ascii="Arial" w:hAnsi="Arial" w:cs="Arial"/>
          <w:bCs/>
          <w:sz w:val="22"/>
          <w:szCs w:val="22"/>
          <w:lang w:val="es-ES_tradnl"/>
        </w:rPr>
      </w:pPr>
    </w:p>
    <w:p w:rsidR="009F20B5" w:rsidRDefault="009F20B5" w:rsidP="009F20B5">
      <w:pPr>
        <w:autoSpaceDE w:val="0"/>
        <w:autoSpaceDN w:val="0"/>
        <w:adjustRightInd w:val="0"/>
        <w:jc w:val="both"/>
        <w:rPr>
          <w:rFonts w:ascii="Arial" w:hAnsi="Arial" w:cs="Arial"/>
          <w:bCs/>
          <w:sz w:val="22"/>
          <w:szCs w:val="22"/>
          <w:lang w:val="es-ES_tradnl"/>
        </w:rPr>
      </w:pPr>
      <w:r w:rsidRPr="006B35E0">
        <w:rPr>
          <w:rFonts w:ascii="Arial" w:hAnsi="Arial" w:cs="Arial"/>
          <w:bCs/>
          <w:sz w:val="22"/>
          <w:szCs w:val="22"/>
          <w:lang w:val="es-ES_tradnl"/>
        </w:rPr>
        <w:t xml:space="preserve">En el caso de que las instalaciones para la impartición de las acciones formativas objeto de contrato fueran subcontratadas, remitirse al </w:t>
      </w:r>
      <w:r w:rsidRPr="006B35E0">
        <w:rPr>
          <w:rFonts w:ascii="Arial" w:hAnsi="Arial" w:cs="Arial"/>
          <w:b/>
          <w:bCs/>
          <w:sz w:val="22"/>
          <w:szCs w:val="22"/>
          <w:lang w:val="es-ES_tradnl"/>
        </w:rPr>
        <w:t>apartado M. del presente Pliego</w:t>
      </w:r>
      <w:r w:rsidRPr="006B35E0">
        <w:rPr>
          <w:rFonts w:ascii="Arial" w:hAnsi="Arial" w:cs="Arial"/>
          <w:bCs/>
          <w:sz w:val="22"/>
          <w:szCs w:val="22"/>
          <w:lang w:val="es-ES_tradnl"/>
        </w:rPr>
        <w:t>.</w:t>
      </w:r>
    </w:p>
    <w:p w:rsidR="002E0B6B" w:rsidRPr="00FC62B7" w:rsidRDefault="002E0B6B" w:rsidP="002E0B6B">
      <w:pPr>
        <w:autoSpaceDE w:val="0"/>
        <w:autoSpaceDN w:val="0"/>
        <w:adjustRightInd w:val="0"/>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BD7097" w:rsidRPr="00B21B62" w:rsidRDefault="00BD7097" w:rsidP="006F50B1">
      <w:pPr>
        <w:autoSpaceDE w:val="0"/>
        <w:autoSpaceDN w:val="0"/>
        <w:adjustRightInd w:val="0"/>
        <w:spacing w:after="120"/>
        <w:jc w:val="both"/>
        <w:rPr>
          <w:rFonts w:ascii="Arial" w:hAnsi="Arial" w:cs="Arial"/>
          <w:sz w:val="22"/>
          <w:szCs w:val="22"/>
          <w:lang w:val="es-ES_tradnl"/>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C35F7F" w:rsidRPr="004B0B82" w:rsidRDefault="00C35F7F" w:rsidP="00C35F7F">
      <w:pPr>
        <w:jc w:val="both"/>
        <w:rPr>
          <w:rFonts w:ascii="Arial" w:hAnsi="Arial" w:cs="Arial"/>
          <w:lang w:val="es-ES_tradnl"/>
        </w:rPr>
      </w:pPr>
      <w:r w:rsidRPr="004B0B82">
        <w:rPr>
          <w:rFonts w:ascii="Arial" w:hAnsi="Arial" w:cs="Arial"/>
          <w:lang w:val="es-ES_tradnl"/>
        </w:rPr>
        <w:t xml:space="preserve">La facturación de los servicios prestados por parte del Contratista se efectuará una vez presentado el servicio previo </w:t>
      </w:r>
      <w:r w:rsidR="00BD7097" w:rsidRPr="004B0B82">
        <w:rPr>
          <w:rFonts w:ascii="Arial" w:hAnsi="Arial" w:cs="Arial"/>
          <w:lang w:val="es-ES_tradnl"/>
        </w:rPr>
        <w:t>aceptación</w:t>
      </w:r>
      <w:r w:rsidRPr="004B0B82">
        <w:rPr>
          <w:rFonts w:ascii="Arial" w:hAnsi="Arial" w:cs="Arial"/>
          <w:lang w:val="es-ES_tradnl"/>
        </w:rPr>
        <w:t xml:space="preserve">, o podrá pactarse con </w:t>
      </w:r>
      <w:r w:rsidR="00BD7097" w:rsidRPr="004B0B82">
        <w:rPr>
          <w:rFonts w:ascii="Arial" w:hAnsi="Arial" w:cs="Arial"/>
          <w:lang w:val="es-ES_tradnl"/>
        </w:rPr>
        <w:t>carácter</w:t>
      </w:r>
      <w:r w:rsidRPr="004B0B82">
        <w:rPr>
          <w:rFonts w:ascii="Arial" w:hAnsi="Arial" w:cs="Arial"/>
          <w:lang w:val="es-ES_tradnl"/>
        </w:rPr>
        <w:t xml:space="preserve"> mensual conforme al trabajo efectivo realizado.</w:t>
      </w:r>
    </w:p>
    <w:p w:rsidR="00C35F7F" w:rsidRPr="004B0B82" w:rsidRDefault="00C35F7F" w:rsidP="00C35F7F">
      <w:pPr>
        <w:jc w:val="both"/>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0042E2">
      <w:pPr>
        <w:pStyle w:val="Prrafodelista"/>
        <w:numPr>
          <w:ilvl w:val="0"/>
          <w:numId w:val="12"/>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en Prolongación Ramón y Cajal, nº3- bajo, </w:t>
      </w:r>
      <w:r w:rsidR="0003164D" w:rsidRPr="00EC4D2F">
        <w:rPr>
          <w:rFonts w:ascii="Arial" w:hAnsi="Arial" w:cs="Arial"/>
          <w:sz w:val="22"/>
          <w:szCs w:val="22"/>
          <w:lang w:val="es-ES_tradnl" w:eastAsia="en-US"/>
        </w:rPr>
        <w:t>Edificio</w:t>
      </w:r>
      <w:r w:rsidRPr="00EC4D2F">
        <w:rPr>
          <w:rFonts w:ascii="Arial" w:hAnsi="Arial" w:cs="Arial"/>
          <w:sz w:val="22"/>
          <w:szCs w:val="22"/>
          <w:lang w:val="es-ES_tradnl" w:eastAsia="en-US"/>
        </w:rPr>
        <w:t xml:space="preserve"> Salesianos, </w:t>
      </w:r>
      <w:r w:rsidRPr="00EC4D2F">
        <w:rPr>
          <w:rFonts w:ascii="Arial" w:hAnsi="Arial" w:cs="Arial"/>
          <w:sz w:val="22"/>
          <w:szCs w:val="22"/>
          <w:lang w:val="es-ES_tradnl"/>
        </w:rPr>
        <w:t>CP 38003</w:t>
      </w:r>
      <w:r w:rsidRPr="00EC4D2F">
        <w:rPr>
          <w:rFonts w:ascii="Arial" w:hAnsi="Arial" w:cs="Arial"/>
          <w:sz w:val="22"/>
          <w:szCs w:val="22"/>
          <w:lang w:val="es-ES_tradnl" w:eastAsia="en-US"/>
        </w:rPr>
        <w:t xml:space="preserve">, a la atención de Nuria Yanes </w:t>
      </w:r>
      <w:r w:rsidR="00BD7097" w:rsidRPr="00EC4D2F">
        <w:rPr>
          <w:rFonts w:ascii="Arial" w:hAnsi="Arial" w:cs="Arial"/>
          <w:sz w:val="22"/>
          <w:szCs w:val="22"/>
          <w:lang w:val="es-ES_tradnl" w:eastAsia="en-US"/>
        </w:rPr>
        <w:t>Garc</w:t>
      </w:r>
      <w:r w:rsidR="00BD7097">
        <w:rPr>
          <w:rFonts w:ascii="Arial" w:hAnsi="Arial" w:cs="Arial"/>
          <w:sz w:val="22"/>
          <w:szCs w:val="22"/>
          <w:lang w:val="es-ES_tradnl" w:eastAsia="en-US"/>
        </w:rPr>
        <w:t>ía</w:t>
      </w:r>
      <w:r w:rsidR="00BD7097" w:rsidRPr="00EC4D2F">
        <w:rPr>
          <w:rFonts w:ascii="Arial" w:hAnsi="Arial" w:cs="Arial"/>
          <w:sz w:val="22"/>
          <w:szCs w:val="22"/>
          <w:lang w:val="es-ES_tradnl" w:eastAsia="en-US"/>
        </w:rPr>
        <w:t>, Consultor</w:t>
      </w:r>
      <w:r w:rsidRPr="00EC4D2F">
        <w:rPr>
          <w:rFonts w:ascii="Arial" w:hAnsi="Arial" w:cs="Arial"/>
          <w:sz w:val="22"/>
          <w:szCs w:val="22"/>
          <w:lang w:val="es-ES_tradnl" w:eastAsia="en-US"/>
        </w:rPr>
        <w:t xml:space="preserve">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 xml:space="preserve">por correo electrónico a la dirección </w:t>
      </w:r>
      <w:r w:rsidR="00246D3F">
        <w:rPr>
          <w:rFonts w:ascii="Arial" w:hAnsi="Arial" w:cs="Arial"/>
          <w:sz w:val="22"/>
          <w:szCs w:val="22"/>
          <w:lang w:val="es-ES_tradnl"/>
        </w:rPr>
        <w:t>nyanes.inserta</w:t>
      </w:r>
      <w:r w:rsidR="00A63CFA" w:rsidRPr="00EC4D2F">
        <w:rPr>
          <w:rFonts w:ascii="Arial" w:hAnsi="Arial" w:cs="Arial"/>
          <w:sz w:val="22"/>
          <w:szCs w:val="22"/>
          <w:lang w:val="es-ES_tradnl"/>
        </w:rPr>
        <w:t>@fundaciononce.es, o por correo ordinario / servicio de mensajería.</w:t>
      </w:r>
    </w:p>
    <w:p w:rsid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BD7097" w:rsidRPr="00A63CFA" w:rsidRDefault="00BD7097" w:rsidP="00A63CFA">
      <w:pPr>
        <w:jc w:val="both"/>
        <w:rPr>
          <w:rFonts w:ascii="Arial" w:hAnsi="Arial" w:cs="Arial"/>
          <w:sz w:val="22"/>
          <w:szCs w:val="22"/>
        </w:rPr>
      </w:pPr>
    </w:p>
    <w:p w:rsidR="00A63CFA" w:rsidRPr="00BD7097" w:rsidRDefault="00A63CFA" w:rsidP="00A63CFA">
      <w:pPr>
        <w:jc w:val="both"/>
        <w:rPr>
          <w:rFonts w:ascii="Arial" w:hAnsi="Arial" w:cs="Arial"/>
          <w:i/>
          <w:sz w:val="22"/>
          <w:szCs w:val="22"/>
        </w:rPr>
      </w:pPr>
    </w:p>
    <w:p w:rsidR="00BD7097" w:rsidRPr="00BD7097" w:rsidRDefault="00BD7097" w:rsidP="000042E2">
      <w:pPr>
        <w:numPr>
          <w:ilvl w:val="0"/>
          <w:numId w:val="10"/>
        </w:numPr>
        <w:tabs>
          <w:tab w:val="clear" w:pos="502"/>
          <w:tab w:val="num" w:pos="1776"/>
        </w:tabs>
        <w:autoSpaceDE w:val="0"/>
        <w:autoSpaceDN w:val="0"/>
        <w:spacing w:after="200" w:line="276" w:lineRule="auto"/>
        <w:ind w:left="540"/>
        <w:jc w:val="both"/>
        <w:rPr>
          <w:rFonts w:ascii="Arial" w:hAnsi="Arial" w:cs="Arial"/>
          <w:i/>
          <w:sz w:val="22"/>
          <w:szCs w:val="22"/>
        </w:rPr>
      </w:pPr>
      <w:r w:rsidRPr="00BD7097">
        <w:rPr>
          <w:rFonts w:ascii="Arial" w:hAnsi="Arial" w:cs="Arial"/>
          <w:i/>
          <w:sz w:val="22"/>
          <w:szCs w:val="22"/>
        </w:rPr>
        <w:t>En el concepto de la/s facturas, se indicará, “Servicios de impartición de una acción de mejora de la empleabilidad en la especialidad de “carnet de conducir modalidad B”</w:t>
      </w:r>
      <w:r>
        <w:rPr>
          <w:rFonts w:ascii="Arial" w:hAnsi="Arial" w:cs="Arial"/>
          <w:sz w:val="22"/>
          <w:szCs w:val="22"/>
        </w:rPr>
        <w:t xml:space="preserve">,, desglosando entre </w:t>
      </w:r>
      <w:r w:rsidRPr="00BD7097">
        <w:rPr>
          <w:rFonts w:ascii="Arial" w:hAnsi="Arial" w:cs="Arial"/>
          <w:sz w:val="22"/>
          <w:szCs w:val="22"/>
          <w:u w:val="single"/>
        </w:rPr>
        <w:t>costes de personal</w:t>
      </w:r>
      <w:r>
        <w:rPr>
          <w:rFonts w:ascii="Arial" w:hAnsi="Arial" w:cs="Arial"/>
          <w:sz w:val="22"/>
          <w:szCs w:val="22"/>
        </w:rPr>
        <w:t>* y resto de costes</w:t>
      </w:r>
    </w:p>
    <w:p w:rsidR="00A63CFA" w:rsidRPr="00A63CFA" w:rsidRDefault="00BD7097" w:rsidP="000042E2">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Pr>
          <w:rFonts w:ascii="Arial" w:hAnsi="Arial" w:cs="Arial"/>
          <w:sz w:val="22"/>
          <w:szCs w:val="22"/>
        </w:rPr>
        <w:t>Por otro lado, deberá incluirse el siguiente (o siguientes) texto(s), en función del (de los) Programa(s) Operativo(s) que proceda(n), según las indicaciones que marque Inserta Empleo.:</w:t>
      </w:r>
    </w:p>
    <w:p w:rsidR="00A63CFA" w:rsidRDefault="00BD7097" w:rsidP="00A63CFA">
      <w:pPr>
        <w:spacing w:after="120"/>
        <w:ind w:left="567"/>
        <w:jc w:val="both"/>
        <w:rPr>
          <w:rFonts w:ascii="Arial" w:hAnsi="Arial" w:cs="Arial"/>
          <w:i/>
          <w:iCs/>
          <w:sz w:val="22"/>
          <w:szCs w:val="22"/>
        </w:rPr>
      </w:pPr>
      <w:r w:rsidRPr="00A63CFA">
        <w:rPr>
          <w:rFonts w:ascii="Arial" w:hAnsi="Arial" w:cs="Arial"/>
          <w:i/>
          <w:iCs/>
          <w:sz w:val="22"/>
          <w:szCs w:val="22"/>
        </w:rPr>
        <w:t xml:space="preserve"> </w:t>
      </w:r>
      <w:r w:rsidR="00A63CFA" w:rsidRPr="00A63CFA">
        <w:rPr>
          <w:rFonts w:ascii="Arial" w:hAnsi="Arial" w:cs="Arial"/>
          <w:i/>
          <w:iCs/>
          <w:sz w:val="22"/>
          <w:szCs w:val="22"/>
        </w:rPr>
        <w:t>“Prestación de servicios realizada en el marco del Programa Operativo de Inclusión Social y de la Economía Social cofinanciado por el Fondo Social Europeo.”</w:t>
      </w:r>
    </w:p>
    <w:p w:rsidR="00E947EC" w:rsidRDefault="00BD7097" w:rsidP="00BD7097">
      <w:pPr>
        <w:spacing w:after="120"/>
        <w:ind w:left="567"/>
        <w:jc w:val="center"/>
        <w:rPr>
          <w:rFonts w:ascii="Arial" w:hAnsi="Arial" w:cs="Arial"/>
          <w:i/>
          <w:iCs/>
          <w:sz w:val="22"/>
          <w:szCs w:val="22"/>
        </w:rPr>
      </w:pPr>
      <w:r>
        <w:rPr>
          <w:rFonts w:ascii="Arial" w:hAnsi="Arial" w:cs="Arial"/>
          <w:i/>
          <w:iCs/>
          <w:sz w:val="22"/>
          <w:szCs w:val="22"/>
        </w:rPr>
        <w:t>Y/o</w:t>
      </w:r>
    </w:p>
    <w:p w:rsidR="00BD7097" w:rsidRDefault="00BD7097" w:rsidP="00BD7097">
      <w:pPr>
        <w:spacing w:after="120"/>
        <w:rPr>
          <w:rFonts w:ascii="Arial" w:hAnsi="Arial" w:cs="Arial"/>
          <w:i/>
          <w:iCs/>
          <w:sz w:val="22"/>
          <w:szCs w:val="22"/>
        </w:rPr>
      </w:pPr>
    </w:p>
    <w:p w:rsidR="00BD7097" w:rsidRDefault="00BD7097" w:rsidP="00BD7097">
      <w:pPr>
        <w:spacing w:after="120"/>
        <w:ind w:left="567"/>
        <w:jc w:val="both"/>
        <w:rPr>
          <w:rFonts w:ascii="Arial" w:hAnsi="Arial" w:cs="Arial"/>
          <w:i/>
          <w:iCs/>
          <w:sz w:val="22"/>
          <w:szCs w:val="22"/>
        </w:rPr>
      </w:pPr>
      <w:r>
        <w:rPr>
          <w:rFonts w:ascii="Arial" w:hAnsi="Arial" w:cs="Arial"/>
          <w:i/>
          <w:iCs/>
          <w:sz w:val="22"/>
          <w:szCs w:val="22"/>
        </w:rPr>
        <w:t>“Prestación de servicios realizada en el marco del Programa Operativo de Empleo Juvenil cofinanciado por el Fondo Social Europeo”</w:t>
      </w:r>
    </w:p>
    <w:p w:rsidR="00BD7097" w:rsidRDefault="00BD7097" w:rsidP="00BD7097">
      <w:pPr>
        <w:autoSpaceDE w:val="0"/>
        <w:autoSpaceDN w:val="0"/>
        <w:adjustRightInd w:val="0"/>
        <w:jc w:val="both"/>
        <w:rPr>
          <w:rFonts w:ascii="Arial" w:hAnsi="Arial" w:cs="Arial"/>
          <w:i/>
          <w:iCs/>
        </w:rPr>
      </w:pPr>
    </w:p>
    <w:p w:rsidR="00BD7097" w:rsidRPr="00B77472" w:rsidRDefault="00BD7097" w:rsidP="00BD7097">
      <w:pPr>
        <w:autoSpaceDE w:val="0"/>
        <w:autoSpaceDN w:val="0"/>
        <w:adjustRightInd w:val="0"/>
        <w:ind w:left="567" w:hanging="141"/>
        <w:jc w:val="both"/>
        <w:rPr>
          <w:rFonts w:ascii="Arial" w:hAnsi="Arial" w:cs="Arial"/>
          <w:i/>
          <w:sz w:val="22"/>
          <w:szCs w:val="22"/>
          <w:lang w:val="es-ES_tradnl"/>
        </w:rPr>
      </w:pPr>
      <w:r w:rsidRPr="00B77472">
        <w:rPr>
          <w:rFonts w:ascii="Arial" w:hAnsi="Arial" w:cs="Arial"/>
          <w:i/>
          <w:sz w:val="22"/>
          <w:szCs w:val="22"/>
          <w:lang w:val="es-ES_tradnl"/>
        </w:rPr>
        <w:t>*</w:t>
      </w:r>
      <w:r w:rsidRPr="00BD7097">
        <w:rPr>
          <w:rFonts w:ascii="Arial" w:hAnsi="Arial" w:cs="Arial"/>
          <w:i/>
          <w:sz w:val="20"/>
          <w:szCs w:val="20"/>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r w:rsidRPr="00B77472">
        <w:rPr>
          <w:rFonts w:ascii="Arial" w:hAnsi="Arial" w:cs="Arial"/>
          <w:i/>
          <w:sz w:val="22"/>
          <w:szCs w:val="22"/>
          <w:lang w:val="es-ES_tradnl"/>
        </w:rPr>
        <w:t>.”</w:t>
      </w:r>
    </w:p>
    <w:p w:rsidR="00BD7097" w:rsidRPr="00BD7097" w:rsidRDefault="00BD7097" w:rsidP="00BD7097">
      <w:pPr>
        <w:spacing w:after="120"/>
        <w:ind w:left="567"/>
        <w:jc w:val="both"/>
        <w:rPr>
          <w:rFonts w:ascii="Arial" w:hAnsi="Arial" w:cs="Arial"/>
          <w:i/>
          <w:iCs/>
          <w:sz w:val="22"/>
          <w:szCs w:val="22"/>
          <w:lang w:val="es-ES_tradnl"/>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BD7097"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sobre el importe propuesto por el licitador en su oferta económica. Este acuerdo de colaboración deberá ir firmado y sellado tanto por la entidad licitante como por la entidad subcontratada.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41DF3">
        <w:rPr>
          <w:rFonts w:ascii="Arial" w:hAnsi="Arial" w:cs="Arial"/>
          <w:sz w:val="22"/>
          <w:szCs w:val="22"/>
          <w:lang w:val="es-ES_tradnl"/>
        </w:rPr>
        <w:t>Ésta deberá cubrir no sólo el periodo teórico/práctico del curso sino las prácticas vinculadas al curso</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130B41"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130B41" w:rsidRDefault="00130B41" w:rsidP="00EC4D2F">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EC4D2F" w:rsidRPr="00EC4D2F" w:rsidTr="00033EC0">
        <w:trPr>
          <w:trHeight w:val="527"/>
        </w:trPr>
        <w:tc>
          <w:tcPr>
            <w:tcW w:w="10440" w:type="dxa"/>
            <w:gridSpan w:val="2"/>
            <w:shd w:val="clear" w:color="auto" w:fill="FFFFFF"/>
            <w:noWrap/>
            <w:vAlign w:val="center"/>
          </w:tcPr>
          <w:p w:rsidR="00EC4D2F" w:rsidRPr="00EC4D2F" w:rsidRDefault="00EC4D2F" w:rsidP="00EC4D2F">
            <w:pPr>
              <w:ind w:left="1550"/>
              <w:rPr>
                <w:rFonts w:ascii="Arial" w:hAnsi="Arial" w:cs="Arial"/>
                <w:b/>
                <w:bCs/>
                <w:color w:val="800000"/>
                <w:sz w:val="22"/>
                <w:szCs w:val="22"/>
              </w:rPr>
            </w:pPr>
          </w:p>
          <w:p w:rsidR="00EC4D2F" w:rsidRPr="00EC4D2F" w:rsidRDefault="00EC4D2F" w:rsidP="00EC4D2F">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EC4D2F" w:rsidRPr="00EC4D2F" w:rsidRDefault="00EC4D2F" w:rsidP="00EC4D2F">
            <w:pPr>
              <w:ind w:left="263"/>
              <w:jc w:val="both"/>
              <w:rPr>
                <w:rFonts w:ascii="Arial" w:hAnsi="Arial" w:cs="Arial"/>
                <w:b/>
                <w:bCs/>
                <w:sz w:val="22"/>
                <w:szCs w:val="22"/>
              </w:rPr>
            </w:pPr>
          </w:p>
        </w:tc>
      </w:tr>
      <w:tr w:rsidR="00EC4D2F" w:rsidRPr="00EC4D2F" w:rsidTr="00033EC0">
        <w:trPr>
          <w:trHeight w:val="567"/>
        </w:trPr>
        <w:tc>
          <w:tcPr>
            <w:tcW w:w="9360" w:type="dxa"/>
            <w:tcBorders>
              <w:bottom w:val="single" w:sz="4" w:space="0" w:color="auto"/>
            </w:tcBorders>
            <w:shd w:val="clear" w:color="auto" w:fill="E6E6E6"/>
            <w:vAlign w:val="center"/>
          </w:tcPr>
          <w:p w:rsidR="00EC4D2F" w:rsidRPr="00EC4D2F" w:rsidRDefault="00EC4D2F" w:rsidP="00EC4D2F">
            <w:pPr>
              <w:ind w:left="168"/>
              <w:rPr>
                <w:rFonts w:ascii="Arial" w:hAnsi="Arial" w:cs="Arial"/>
                <w:b/>
                <w:sz w:val="22"/>
                <w:szCs w:val="22"/>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EC4D2F" w:rsidRPr="00EC4D2F" w:rsidRDefault="00EC4D2F" w:rsidP="00EC4D2F">
            <w:pPr>
              <w:ind w:left="-25"/>
              <w:jc w:val="center"/>
              <w:rPr>
                <w:rFonts w:ascii="Arial" w:hAnsi="Arial" w:cs="Arial"/>
                <w:b/>
                <w:sz w:val="22"/>
                <w:szCs w:val="22"/>
              </w:rPr>
            </w:pPr>
            <w:r w:rsidRPr="00EC4D2F">
              <w:rPr>
                <w:rFonts w:ascii="Arial" w:hAnsi="Arial" w:cs="Arial"/>
                <w:b/>
                <w:sz w:val="22"/>
                <w:szCs w:val="22"/>
              </w:rPr>
              <w:t>20</w:t>
            </w:r>
          </w:p>
        </w:tc>
      </w:tr>
      <w:tr w:rsidR="00EC4D2F" w:rsidRPr="00EC4D2F" w:rsidTr="00033EC0">
        <w:trPr>
          <w:trHeight w:val="1367"/>
        </w:trPr>
        <w:tc>
          <w:tcPr>
            <w:tcW w:w="9360" w:type="dxa"/>
            <w:tcBorders>
              <w:bottom w:val="single" w:sz="4" w:space="0" w:color="auto"/>
            </w:tcBorders>
            <w:vAlign w:val="center"/>
          </w:tcPr>
          <w:p w:rsidR="00EC4D2F" w:rsidRPr="00EC4D2F" w:rsidRDefault="00EC4D2F" w:rsidP="00EC4D2F">
            <w:pPr>
              <w:ind w:left="1440"/>
              <w:jc w:val="both"/>
              <w:rPr>
                <w:rFonts w:ascii="Arial" w:hAnsi="Arial" w:cs="Arial"/>
                <w:sz w:val="22"/>
                <w:szCs w:val="22"/>
              </w:rPr>
            </w:pP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EC4D2F" w:rsidRPr="00EC4D2F" w:rsidRDefault="00EC4D2F" w:rsidP="00EC4D2F">
            <w:pPr>
              <w:jc w:val="center"/>
              <w:rPr>
                <w:rFonts w:ascii="Arial" w:hAnsi="Arial" w:cs="Arial"/>
                <w:sz w:val="22"/>
                <w:szCs w:val="22"/>
              </w:rPr>
            </w:pPr>
          </w:p>
        </w:tc>
      </w:tr>
      <w:tr w:rsidR="00EC4D2F" w:rsidRPr="00EC4D2F" w:rsidTr="00033EC0">
        <w:trPr>
          <w:trHeight w:val="170"/>
        </w:trPr>
        <w:tc>
          <w:tcPr>
            <w:tcW w:w="9360" w:type="dxa"/>
            <w:shd w:val="clear" w:color="auto" w:fill="D9D9D9"/>
            <w:vAlign w:val="center"/>
          </w:tcPr>
          <w:p w:rsidR="00EC4D2F" w:rsidRPr="00EC4D2F" w:rsidRDefault="009A4341" w:rsidP="00EC4D2F">
            <w:pPr>
              <w:spacing w:before="80" w:after="80"/>
              <w:ind w:left="360"/>
              <w:rPr>
                <w:rFonts w:ascii="Arial" w:hAnsi="Arial" w:cs="Arial"/>
                <w:b/>
                <w:sz w:val="22"/>
                <w:szCs w:val="22"/>
              </w:rPr>
            </w:pPr>
            <w:r>
              <w:br w:type="page"/>
            </w:r>
            <w:r w:rsidR="00EC4D2F" w:rsidRPr="00EC4D2F">
              <w:rPr>
                <w:rFonts w:ascii="Arial" w:hAnsi="Arial" w:cs="Arial"/>
                <w:b/>
                <w:sz w:val="22"/>
                <w:szCs w:val="22"/>
              </w:rPr>
              <w:t>EVALUACIÓN</w:t>
            </w:r>
          </w:p>
        </w:tc>
        <w:tc>
          <w:tcPr>
            <w:tcW w:w="1080" w:type="dxa"/>
            <w:shd w:val="clear" w:color="auto" w:fill="D9D9D9"/>
            <w:vAlign w:val="center"/>
          </w:tcPr>
          <w:p w:rsidR="00EC4D2F" w:rsidRPr="00EC4D2F" w:rsidRDefault="00487875" w:rsidP="00EC4D2F">
            <w:pPr>
              <w:jc w:val="center"/>
              <w:rPr>
                <w:rFonts w:ascii="Arial" w:hAnsi="Arial" w:cs="Arial"/>
                <w:b/>
                <w:sz w:val="22"/>
                <w:szCs w:val="22"/>
              </w:rPr>
            </w:pPr>
            <w:r>
              <w:rPr>
                <w:rFonts w:ascii="Arial" w:hAnsi="Arial" w:cs="Arial"/>
                <w:b/>
                <w:sz w:val="22"/>
                <w:szCs w:val="22"/>
              </w:rPr>
              <w:t>20</w:t>
            </w:r>
          </w:p>
        </w:tc>
      </w:tr>
      <w:tr w:rsidR="00EC4D2F" w:rsidRPr="00EC4D2F" w:rsidTr="00EC4D2F">
        <w:trPr>
          <w:trHeight w:val="1248"/>
        </w:trPr>
        <w:tc>
          <w:tcPr>
            <w:tcW w:w="9360" w:type="dxa"/>
            <w:tcBorders>
              <w:bottom w:val="single" w:sz="4" w:space="0" w:color="auto"/>
            </w:tcBorders>
            <w:shd w:val="clear" w:color="auto" w:fill="auto"/>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C4D2F" w:rsidRPr="00EC4D2F" w:rsidRDefault="00EC4D2F" w:rsidP="00EC4D2F">
            <w:pPr>
              <w:ind w:left="168"/>
              <w:jc w:val="center"/>
              <w:rPr>
                <w:rFonts w:ascii="Arial" w:hAnsi="Arial" w:cs="Arial"/>
                <w:sz w:val="22"/>
                <w:szCs w:val="22"/>
              </w:rPr>
            </w:pPr>
          </w:p>
        </w:tc>
      </w:tr>
      <w:tr w:rsidR="00EC4D2F" w:rsidRPr="00EC4D2F" w:rsidTr="00033EC0">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601B27" w:rsidP="00EC4D2F">
            <w:pPr>
              <w:spacing w:before="80" w:after="80"/>
              <w:ind w:left="-70"/>
              <w:jc w:val="center"/>
              <w:rPr>
                <w:rFonts w:ascii="Arial" w:hAnsi="Arial" w:cs="Arial"/>
                <w:b/>
                <w:sz w:val="22"/>
                <w:szCs w:val="22"/>
              </w:rPr>
            </w:pPr>
            <w:r>
              <w:rPr>
                <w:rFonts w:ascii="Arial" w:hAnsi="Arial" w:cs="Arial"/>
                <w:b/>
                <w:sz w:val="22"/>
                <w:szCs w:val="22"/>
              </w:rPr>
              <w:t>10</w:t>
            </w:r>
          </w:p>
        </w:tc>
      </w:tr>
      <w:tr w:rsidR="00EC4D2F" w:rsidRPr="00EC4D2F" w:rsidTr="00033EC0">
        <w:trPr>
          <w:trHeight w:val="1552"/>
        </w:trPr>
        <w:tc>
          <w:tcPr>
            <w:tcW w:w="9360" w:type="dxa"/>
            <w:tcBorders>
              <w:top w:val="single" w:sz="4" w:space="0" w:color="auto"/>
              <w:bottom w:val="nil"/>
            </w:tcBorders>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a los objetivos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Actualización y vigencia del contenido.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EC4D2F" w:rsidRPr="00EC4D2F" w:rsidRDefault="00EC4D2F" w:rsidP="00EC4D2F">
            <w:pPr>
              <w:ind w:right="290"/>
              <w:jc w:val="center"/>
              <w:rPr>
                <w:rFonts w:ascii="Arial" w:hAnsi="Arial" w:cs="Arial"/>
                <w:sz w:val="22"/>
                <w:szCs w:val="22"/>
              </w:rPr>
            </w:pPr>
          </w:p>
        </w:tc>
      </w:tr>
      <w:tr w:rsidR="00EC4D2F" w:rsidRPr="00EC4D2F" w:rsidTr="00033EC0">
        <w:trPr>
          <w:trHeight w:val="577"/>
        </w:trPr>
        <w:tc>
          <w:tcPr>
            <w:tcW w:w="9360" w:type="dxa"/>
            <w:tcBorders>
              <w:top w:val="nil"/>
              <w:bottom w:val="single" w:sz="4" w:space="0" w:color="auto"/>
            </w:tcBorders>
            <w:vAlign w:val="center"/>
          </w:tcPr>
          <w:p w:rsidR="00EC4D2F" w:rsidRPr="00EC4D2F" w:rsidRDefault="00EC4D2F" w:rsidP="00EC4D2F">
            <w:pPr>
              <w:spacing w:before="120" w:after="120"/>
              <w:jc w:val="both"/>
              <w:rPr>
                <w:rFonts w:ascii="Arial" w:hAnsi="Arial" w:cs="Arial"/>
                <w:sz w:val="22"/>
                <w:szCs w:val="22"/>
                <w:highlight w:val="yellow"/>
              </w:rPr>
            </w:pPr>
          </w:p>
        </w:tc>
        <w:tc>
          <w:tcPr>
            <w:tcW w:w="1080" w:type="dxa"/>
            <w:tcBorders>
              <w:top w:val="nil"/>
              <w:bottom w:val="single" w:sz="4" w:space="0" w:color="auto"/>
            </w:tcBorders>
            <w:vAlign w:val="center"/>
          </w:tcPr>
          <w:p w:rsidR="00EC4D2F" w:rsidRPr="00EC4D2F" w:rsidRDefault="00EC4D2F" w:rsidP="00EC4D2F">
            <w:pPr>
              <w:ind w:right="290"/>
              <w:jc w:val="center"/>
              <w:rPr>
                <w:rFonts w:ascii="Arial" w:hAnsi="Arial" w:cs="Arial"/>
                <w:sz w:val="22"/>
                <w:szCs w:val="22"/>
                <w:highlight w:val="yellow"/>
              </w:rPr>
            </w:pPr>
          </w:p>
        </w:tc>
      </w:tr>
      <w:tr w:rsidR="00601B27" w:rsidRPr="0087364B" w:rsidTr="00F6336E">
        <w:trPr>
          <w:trHeight w:val="557"/>
        </w:trPr>
        <w:tc>
          <w:tcPr>
            <w:tcW w:w="9360" w:type="dxa"/>
            <w:tcBorders>
              <w:top w:val="single" w:sz="4" w:space="0" w:color="auto"/>
              <w:bottom w:val="single" w:sz="4" w:space="0" w:color="auto"/>
            </w:tcBorders>
            <w:shd w:val="clear" w:color="auto" w:fill="D9D9D9"/>
            <w:vAlign w:val="center"/>
          </w:tcPr>
          <w:p w:rsidR="00601B27" w:rsidRPr="0087364B" w:rsidRDefault="00601B27" w:rsidP="00F6336E">
            <w:pPr>
              <w:spacing w:before="80" w:after="80"/>
              <w:ind w:left="360"/>
            </w:pPr>
            <w:r>
              <w:rPr>
                <w:rFonts w:ascii="Arial" w:hAnsi="Arial" w:cs="Arial"/>
                <w:b/>
                <w:sz w:val="22"/>
                <w:szCs w:val="22"/>
              </w:rPr>
              <w:t xml:space="preserve">PROTOCOLO DE CONTROL Y SEGUIMIENTO DE PRÁCTICAS </w:t>
            </w:r>
          </w:p>
        </w:tc>
        <w:tc>
          <w:tcPr>
            <w:tcW w:w="1080" w:type="dxa"/>
            <w:tcBorders>
              <w:top w:val="single" w:sz="4" w:space="0" w:color="auto"/>
              <w:bottom w:val="single" w:sz="4" w:space="0" w:color="auto"/>
            </w:tcBorders>
            <w:shd w:val="clear" w:color="auto" w:fill="D9D9D9"/>
            <w:vAlign w:val="center"/>
          </w:tcPr>
          <w:p w:rsidR="00601B27" w:rsidRPr="00D12712" w:rsidRDefault="00601B27" w:rsidP="00F6336E">
            <w:pPr>
              <w:spacing w:before="80" w:after="80"/>
              <w:ind w:left="-70"/>
              <w:jc w:val="center"/>
              <w:rPr>
                <w:rFonts w:ascii="Arial" w:hAnsi="Arial" w:cs="Arial"/>
                <w:color w:val="000000"/>
                <w:sz w:val="22"/>
                <w:szCs w:val="22"/>
              </w:rPr>
            </w:pPr>
            <w:r>
              <w:rPr>
                <w:rFonts w:ascii="Arial" w:hAnsi="Arial" w:cs="Arial"/>
                <w:b/>
                <w:color w:val="000000"/>
                <w:sz w:val="22"/>
                <w:szCs w:val="22"/>
              </w:rPr>
              <w:t>10</w:t>
            </w:r>
          </w:p>
        </w:tc>
      </w:tr>
      <w:tr w:rsidR="00601B27" w:rsidRPr="0087364B" w:rsidTr="00F6336E">
        <w:trPr>
          <w:trHeight w:val="1335"/>
        </w:trPr>
        <w:tc>
          <w:tcPr>
            <w:tcW w:w="9360" w:type="dxa"/>
            <w:tcBorders>
              <w:top w:val="single" w:sz="4" w:space="0" w:color="auto"/>
              <w:bottom w:val="single" w:sz="4" w:space="0" w:color="auto"/>
            </w:tcBorders>
            <w:vAlign w:val="center"/>
          </w:tcPr>
          <w:p w:rsidR="00601B27" w:rsidRPr="00B665F6" w:rsidRDefault="00601B27" w:rsidP="00BD7097">
            <w:pPr>
              <w:pStyle w:val="Marta"/>
              <w:rPr>
                <w:rFonts w:cs="Arial"/>
                <w:b/>
                <w:sz w:val="22"/>
                <w:szCs w:val="22"/>
              </w:rPr>
            </w:pPr>
            <w:r>
              <w:t>Protocolo para el control y seguimiento de las prácticas a realiar por el alumnado. Se adjuntará la documentación (fichas, formatos,etc...) utilizados para implementar dicho control.</w:t>
            </w:r>
          </w:p>
        </w:tc>
        <w:tc>
          <w:tcPr>
            <w:tcW w:w="1080" w:type="dxa"/>
            <w:tcBorders>
              <w:top w:val="single" w:sz="4" w:space="0" w:color="auto"/>
              <w:bottom w:val="single" w:sz="4" w:space="0" w:color="auto"/>
            </w:tcBorders>
            <w:vAlign w:val="center"/>
          </w:tcPr>
          <w:p w:rsidR="00601B27" w:rsidRPr="0087364B" w:rsidRDefault="00601B27" w:rsidP="00F6336E">
            <w:pPr>
              <w:ind w:right="290"/>
              <w:rPr>
                <w:rFonts w:ascii="Arial" w:hAnsi="Arial" w:cs="Arial"/>
                <w:sz w:val="22"/>
                <w:szCs w:val="22"/>
              </w:rPr>
            </w:pPr>
          </w:p>
        </w:tc>
      </w:tr>
    </w:tbl>
    <w:p w:rsidR="00130B41" w:rsidRDefault="00130B41" w:rsidP="00EC4D2F"/>
    <w:p w:rsidR="003C0551" w:rsidRDefault="003C0551" w:rsidP="00EC4D2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A2097D" w:rsidRPr="00A2097D" w:rsidTr="00A2097D">
        <w:trPr>
          <w:jc w:val="center"/>
        </w:trPr>
        <w:tc>
          <w:tcPr>
            <w:tcW w:w="10066" w:type="dxa"/>
            <w:tcBorders>
              <w:top w:val="double" w:sz="4" w:space="0" w:color="auto"/>
            </w:tcBorders>
            <w:shd w:val="clear" w:color="auto" w:fill="auto"/>
          </w:tcPr>
          <w:p w:rsidR="00A2097D" w:rsidRPr="00A2097D" w:rsidRDefault="00A2097D" w:rsidP="00A2097D">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A2097D" w:rsidRPr="00A2097D" w:rsidTr="00A2097D">
        <w:trPr>
          <w:jc w:val="center"/>
        </w:trPr>
        <w:tc>
          <w:tcPr>
            <w:tcW w:w="10066" w:type="dxa"/>
            <w:shd w:val="clear" w:color="auto" w:fill="BFBFBF"/>
          </w:tcPr>
          <w:p w:rsidR="00A2097D" w:rsidRPr="00A2097D" w:rsidRDefault="00A2097D" w:rsidP="00A2097D">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A2097D" w:rsidRPr="00A2097D" w:rsidTr="00A2097D">
        <w:trPr>
          <w:trHeight w:val="958"/>
          <w:jc w:val="center"/>
        </w:trPr>
        <w:tc>
          <w:tcPr>
            <w:tcW w:w="10066" w:type="dxa"/>
            <w:tcBorders>
              <w:bottom w:val="double" w:sz="4" w:space="0" w:color="auto"/>
            </w:tcBorders>
          </w:tcPr>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FD2A440" wp14:editId="2EF41EF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2097D" w:rsidRPr="00A2097D" w:rsidRDefault="00A2097D" w:rsidP="00A2097D">
            <w:pPr>
              <w:tabs>
                <w:tab w:val="num" w:pos="709"/>
              </w:tabs>
              <w:autoSpaceDE w:val="0"/>
              <w:autoSpaceDN w:val="0"/>
              <w:adjustRightInd w:val="0"/>
              <w:spacing w:after="120"/>
              <w:jc w:val="both"/>
              <w:rPr>
                <w:rFonts w:ascii="Arial" w:hAnsi="Arial" w:cs="Arial"/>
                <w:lang w:val="es-ES_tradnl"/>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A2097D" w:rsidRPr="00A2097D" w:rsidRDefault="00A2097D" w:rsidP="00A2097D">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653C868" wp14:editId="373C3B36">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394" w:rsidRPr="00A30A9C" w:rsidRDefault="00464962"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182394" w:rsidRPr="00A30A9C">
                                    <w:rPr>
                                      <w:rFonts w:ascii="Calibri" w:hAnsi="Calibri"/>
                                      <w:color w:val="000000"/>
                                      <w:kern w:val="24"/>
                                      <w:sz w:val="28"/>
                                      <w:szCs w:val="36"/>
                                    </w:rPr>
                                    <w:t xml:space="preserve"> * </w:t>
                                  </w:r>
                                  <w:r w:rsidR="00182394" w:rsidRPr="00A30A9C">
                                    <w:rPr>
                                      <w:rFonts w:ascii="Times New Roman" w:hAnsi="Times New Roman"/>
                                      <w:i/>
                                      <w:iCs/>
                                      <w:color w:val="000000"/>
                                      <w:kern w:val="24"/>
                                      <w:sz w:val="24"/>
                                      <w:szCs w:val="32"/>
                                    </w:rPr>
                                    <w:t>Máxima puntuación otorgable a la oferta económica</w:t>
                                  </w:r>
                                  <w:r w:rsidR="00182394">
                                    <w:rPr>
                                      <w:rFonts w:ascii="Times New Roman" w:hAnsi="Times New Roman"/>
                                      <w:i/>
                                      <w:iCs/>
                                      <w:color w:val="000000"/>
                                      <w:kern w:val="24"/>
                                      <w:sz w:val="24"/>
                                      <w:szCs w:val="32"/>
                                    </w:rPr>
                                    <w:t xml:space="preserve">  </w:t>
                                  </w:r>
                                  <w:r w:rsidR="00182394" w:rsidRPr="00A30A9C">
                                    <w:rPr>
                                      <w:rFonts w:ascii="Times New Roman" w:hAnsi="Times New Roman"/>
                                      <w:color w:val="000000"/>
                                      <w:kern w:val="24"/>
                                      <w:sz w:val="24"/>
                                      <w:szCs w:val="32"/>
                                    </w:rPr>
                                    <w:t xml:space="preserve">= </w:t>
                                  </w:r>
                                  <w:r w:rsidR="00182394"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182394" w:rsidRPr="00A30A9C" w:rsidRDefault="00182394"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2097D" w:rsidRPr="00A2097D" w:rsidRDefault="00A2097D" w:rsidP="00A2097D">
            <w:pPr>
              <w:tabs>
                <w:tab w:val="left" w:pos="2182"/>
              </w:tabs>
              <w:autoSpaceDE w:val="0"/>
              <w:autoSpaceDN w:val="0"/>
              <w:adjustRightInd w:val="0"/>
              <w:spacing w:before="120" w:after="120" w:line="276" w:lineRule="auto"/>
              <w:jc w:val="both"/>
              <w:rPr>
                <w:noProof/>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A2097D" w:rsidRPr="00A2097D" w:rsidRDefault="00A2097D" w:rsidP="00A2097D">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00916536">
              <w:rPr>
                <w:rFonts w:ascii="Arial" w:hAnsi="Arial" w:cs="Arial"/>
                <w:sz w:val="22"/>
                <w:szCs w:val="22"/>
                <w:lang w:val="es-ES_tradnl"/>
              </w:rPr>
              <w:t>IV “</w:t>
            </w:r>
            <w:r w:rsidR="00916536" w:rsidRPr="00916536">
              <w:rPr>
                <w:rFonts w:ascii="Arial" w:hAnsi="Arial" w:cs="Arial"/>
                <w:sz w:val="22"/>
                <w:szCs w:val="22"/>
                <w:u w:val="single"/>
                <w:lang w:val="es-ES_tradnl"/>
              </w:rPr>
              <w:t>Modelo de Presentación de Oferta Económica”</w:t>
            </w:r>
          </w:p>
          <w:p w:rsidR="00A2097D" w:rsidRPr="00916536" w:rsidRDefault="00A2097D" w:rsidP="00A2097D">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 xml:space="preserve">El precio del contrato será aquél al que ascienda la adjudicación definitiva que en ningún caso superará el </w:t>
            </w:r>
            <w:r w:rsidR="00916536">
              <w:rPr>
                <w:rFonts w:ascii="Arial" w:hAnsi="Arial" w:cs="Arial"/>
                <w:sz w:val="22"/>
                <w:szCs w:val="22"/>
                <w:lang w:val="es-ES_tradnl"/>
              </w:rPr>
              <w:t>presupuesto base de licitación.</w:t>
            </w:r>
          </w:p>
        </w:tc>
      </w:tr>
    </w:tbl>
    <w:p w:rsidR="00A2097D" w:rsidRPr="00A2097D" w:rsidRDefault="00A2097D" w:rsidP="00EC4D2F">
      <w:pPr>
        <w:rPr>
          <w:lang w:val="es-ES_tradnl"/>
        </w:rPr>
      </w:pPr>
    </w:p>
    <w:p w:rsidR="00A2097D" w:rsidRDefault="00A2097D"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BD7097" w:rsidRDefault="00BD7097" w:rsidP="006F50B1">
      <w:pPr>
        <w:spacing w:after="120"/>
        <w:jc w:val="both"/>
        <w:rPr>
          <w:rFonts w:ascii="Arial" w:hAnsi="Arial" w:cs="Arial"/>
          <w:b/>
          <w:sz w:val="22"/>
          <w:szCs w:val="22"/>
        </w:rPr>
      </w:pP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033EC0" w:rsidRPr="00033EC0" w:rsidRDefault="00033EC0" w:rsidP="00033EC0">
      <w:pPr>
        <w:jc w:val="both"/>
        <w:rPr>
          <w:rFonts w:ascii="Arial" w:hAnsi="Arial" w:cs="Arial"/>
        </w:rPr>
      </w:pPr>
      <w:r w:rsidRPr="00033EC0">
        <w:rPr>
          <w:rFonts w:ascii="Arial" w:hAnsi="Arial" w:cs="Arial"/>
        </w:rPr>
        <w:t xml:space="preserve">Dicho material será el consignado en la propuesta presentada. </w:t>
      </w:r>
    </w:p>
    <w:p w:rsidR="00033EC0" w:rsidRPr="00033EC0" w:rsidRDefault="00033EC0" w:rsidP="00033EC0">
      <w:pPr>
        <w:ind w:left="851"/>
        <w:jc w:val="both"/>
        <w:rPr>
          <w:rFonts w:ascii="Arial" w:hAnsi="Arial" w:cs="Arial"/>
          <w:color w:val="000000"/>
          <w:sz w:val="22"/>
          <w:szCs w:val="22"/>
        </w:rPr>
      </w:pP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24 – Programa formativo (curso)</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26 – Ficha de modificación del programa</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53 – Control de asistencia</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 xml:space="preserve">FSCI 54 – Ficha de incidencias </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48 – Evaluación modular (curso)</w:t>
      </w:r>
    </w:p>
    <w:p w:rsidR="00033EC0" w:rsidRDefault="00033EC0" w:rsidP="00BD7097">
      <w:pPr>
        <w:ind w:left="851"/>
        <w:jc w:val="both"/>
        <w:rPr>
          <w:rFonts w:ascii="Arial" w:hAnsi="Arial" w:cs="Arial"/>
          <w:color w:val="000000"/>
          <w:sz w:val="22"/>
          <w:szCs w:val="22"/>
        </w:rPr>
      </w:pPr>
      <w:r w:rsidRPr="00033EC0">
        <w:rPr>
          <w:rFonts w:ascii="Arial" w:hAnsi="Arial" w:cs="Arial"/>
          <w:color w:val="000000"/>
          <w:sz w:val="22"/>
          <w:szCs w:val="22"/>
        </w:rPr>
        <w:t xml:space="preserve">FSCI 49 </w:t>
      </w:r>
      <w:r w:rsidR="00BD7097">
        <w:rPr>
          <w:rFonts w:ascii="Arial" w:hAnsi="Arial" w:cs="Arial"/>
          <w:color w:val="000000"/>
          <w:sz w:val="22"/>
          <w:szCs w:val="22"/>
        </w:rPr>
        <w:t>– Acta evaluación final (curso)</w:t>
      </w:r>
    </w:p>
    <w:p w:rsidR="00BD7097" w:rsidRDefault="00BD7097" w:rsidP="00BD7097">
      <w:pPr>
        <w:jc w:val="both"/>
        <w:rPr>
          <w:rFonts w:ascii="Arial" w:hAnsi="Arial" w:cs="Arial"/>
          <w:color w:val="000000"/>
          <w:sz w:val="22"/>
          <w:szCs w:val="22"/>
        </w:rPr>
      </w:pPr>
    </w:p>
    <w:p w:rsidR="00BD7097" w:rsidRDefault="00BD7097" w:rsidP="00BD7097">
      <w:pPr>
        <w:jc w:val="both"/>
        <w:rPr>
          <w:rFonts w:ascii="Arial" w:hAnsi="Arial" w:cs="Arial"/>
          <w:color w:val="000000"/>
          <w:sz w:val="22"/>
          <w:szCs w:val="22"/>
        </w:rPr>
      </w:pPr>
      <w:r>
        <w:rPr>
          <w:rFonts w:ascii="Arial" w:hAnsi="Arial" w:cs="Arial"/>
          <w:color w:val="000000"/>
          <w:sz w:val="22"/>
          <w:szCs w:val="22"/>
        </w:rPr>
        <w:t xml:space="preserve">Para realizar un correcto seguimiento </w:t>
      </w:r>
      <w:r w:rsidR="0003164D">
        <w:rPr>
          <w:rFonts w:ascii="Arial" w:hAnsi="Arial" w:cs="Arial"/>
          <w:color w:val="000000"/>
          <w:sz w:val="22"/>
          <w:szCs w:val="22"/>
        </w:rPr>
        <w:t>d</w:t>
      </w:r>
      <w:r>
        <w:rPr>
          <w:rFonts w:ascii="Arial" w:hAnsi="Arial" w:cs="Arial"/>
          <w:color w:val="000000"/>
          <w:sz w:val="22"/>
          <w:szCs w:val="22"/>
        </w:rPr>
        <w:t>el control de asistencia del alumnado, se requerirá además, la disposición en el aula de una Tablet, con conexión WI-FI, que tenga instalada la aplicación Por Talento, compatible para dispositivos IOS y Android, que permita la recogida de la firma digital.</w:t>
      </w:r>
    </w:p>
    <w:p w:rsidR="00BD7097" w:rsidRPr="00033EC0" w:rsidRDefault="00BD7097" w:rsidP="00BD7097">
      <w:pPr>
        <w:jc w:val="both"/>
        <w:rPr>
          <w:rFonts w:ascii="Arial" w:hAnsi="Arial" w:cs="Arial"/>
          <w:color w:val="000000"/>
          <w:sz w:val="22"/>
          <w:szCs w:val="22"/>
        </w:rPr>
      </w:pPr>
    </w:p>
    <w:p w:rsidR="00763744" w:rsidRPr="003C1F0C" w:rsidRDefault="00763744" w:rsidP="000042E2">
      <w:pPr>
        <w:numPr>
          <w:ilvl w:val="1"/>
          <w:numId w:val="7"/>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033EC0" w:rsidRPr="003C1F0C" w:rsidRDefault="00033EC0"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BD7097" w:rsidRPr="003C1F0C" w:rsidRDefault="00BD7097"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Default="00763744" w:rsidP="006F50B1">
      <w:pPr>
        <w:pStyle w:val="NormalWeb"/>
        <w:spacing w:before="0" w:beforeAutospacing="0" w:after="120" w:afterAutospacing="0"/>
        <w:rPr>
          <w:rFonts w:ascii="Arial" w:hAnsi="Arial" w:cs="Arial"/>
          <w:b/>
          <w:sz w:val="22"/>
          <w:szCs w:val="22"/>
          <w:lang w:val="es-ES_tradnl"/>
        </w:rPr>
      </w:pPr>
    </w:p>
    <w:p w:rsidR="00FF7FB7" w:rsidRDefault="00FF7FB7" w:rsidP="006F50B1">
      <w:pPr>
        <w:pStyle w:val="NormalWeb"/>
        <w:spacing w:before="0" w:beforeAutospacing="0" w:after="120" w:afterAutospacing="0"/>
        <w:rPr>
          <w:rFonts w:ascii="Arial" w:hAnsi="Arial" w:cs="Arial"/>
          <w:b/>
          <w:sz w:val="22"/>
          <w:szCs w:val="22"/>
          <w:lang w:val="es-ES_tradnl"/>
        </w:rPr>
      </w:pPr>
    </w:p>
    <w:p w:rsidR="009F20B5" w:rsidRDefault="009F20B5" w:rsidP="006F50B1">
      <w:pPr>
        <w:pStyle w:val="NormalWeb"/>
        <w:spacing w:before="0" w:beforeAutospacing="0" w:after="120" w:afterAutospacing="0"/>
        <w:rPr>
          <w:rFonts w:ascii="Arial" w:hAnsi="Arial" w:cs="Arial"/>
          <w:b/>
          <w:sz w:val="22"/>
          <w:szCs w:val="22"/>
          <w:lang w:val="es-ES_tradnl"/>
        </w:rPr>
      </w:pPr>
    </w:p>
    <w:p w:rsidR="009F20B5" w:rsidRDefault="009F20B5" w:rsidP="006F50B1">
      <w:pPr>
        <w:pStyle w:val="NormalWeb"/>
        <w:spacing w:before="0" w:beforeAutospacing="0" w:after="120" w:afterAutospacing="0"/>
        <w:rPr>
          <w:rFonts w:ascii="Arial" w:hAnsi="Arial" w:cs="Arial"/>
          <w:b/>
          <w:sz w:val="22"/>
          <w:szCs w:val="22"/>
          <w:lang w:val="es-ES_tradnl"/>
        </w:rPr>
      </w:pPr>
    </w:p>
    <w:p w:rsidR="009F20B5" w:rsidRDefault="009F20B5" w:rsidP="006F50B1">
      <w:pPr>
        <w:pStyle w:val="NormalWeb"/>
        <w:spacing w:before="0" w:beforeAutospacing="0" w:after="120" w:afterAutospacing="0"/>
        <w:rPr>
          <w:rFonts w:ascii="Arial" w:hAnsi="Arial" w:cs="Arial"/>
          <w:b/>
          <w:sz w:val="22"/>
          <w:szCs w:val="22"/>
          <w:lang w:val="es-ES_tradnl"/>
        </w:rPr>
      </w:pPr>
    </w:p>
    <w:p w:rsidR="009F20B5" w:rsidRDefault="009F20B5" w:rsidP="006F50B1">
      <w:pPr>
        <w:pStyle w:val="NormalWeb"/>
        <w:spacing w:before="0" w:beforeAutospacing="0" w:after="120" w:afterAutospacing="0"/>
        <w:rPr>
          <w:rFonts w:ascii="Arial" w:hAnsi="Arial" w:cs="Arial"/>
          <w:b/>
          <w:sz w:val="22"/>
          <w:szCs w:val="22"/>
          <w:lang w:val="es-ES_tradnl"/>
        </w:rPr>
      </w:pPr>
    </w:p>
    <w:p w:rsidR="009F20B5" w:rsidRDefault="009F20B5" w:rsidP="006F50B1">
      <w:pPr>
        <w:pStyle w:val="NormalWeb"/>
        <w:spacing w:before="0" w:beforeAutospacing="0" w:after="120" w:afterAutospacing="0"/>
        <w:rPr>
          <w:rFonts w:ascii="Arial" w:hAnsi="Arial" w:cs="Arial"/>
          <w:b/>
          <w:sz w:val="22"/>
          <w:szCs w:val="22"/>
          <w:lang w:val="es-ES_tradnl"/>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1273BD">
      <w:pPr>
        <w:spacing w:after="120"/>
        <w:jc w:val="center"/>
        <w:rPr>
          <w:rFonts w:ascii="Arial" w:hAnsi="Arial" w:cs="Arial"/>
          <w:b/>
          <w:sz w:val="32"/>
          <w:szCs w:val="22"/>
          <w:u w:val="single"/>
        </w:rPr>
      </w:pPr>
    </w:p>
    <w:p w:rsidR="0003164D" w:rsidRDefault="0003164D" w:rsidP="0003164D">
      <w:pPr>
        <w:jc w:val="center"/>
        <w:rPr>
          <w:rFonts w:ascii="Arial" w:hAnsi="Arial" w:cs="Arial"/>
          <w:b/>
          <w:u w:val="single"/>
        </w:rPr>
      </w:pPr>
    </w:p>
    <w:p w:rsidR="0003164D" w:rsidRPr="00C70A28" w:rsidRDefault="0003164D" w:rsidP="0003164D">
      <w:pPr>
        <w:jc w:val="center"/>
        <w:rPr>
          <w:rFonts w:ascii="Arial" w:hAnsi="Arial" w:cs="Arial"/>
          <w:b/>
          <w:u w:val="single"/>
        </w:rPr>
      </w:pPr>
      <w:permStart w:id="827806202" w:edGrp="everyone"/>
      <w:r w:rsidRPr="00C70A28">
        <w:rPr>
          <w:rFonts w:ascii="Arial" w:hAnsi="Arial" w:cs="Arial"/>
          <w:b/>
          <w:u w:val="single"/>
        </w:rPr>
        <w:t>ANEXO</w:t>
      </w:r>
      <w:permEnd w:id="827806202"/>
    </w:p>
    <w:p w:rsidR="0003164D" w:rsidRPr="00C70A28" w:rsidRDefault="0003164D" w:rsidP="0003164D">
      <w:pPr>
        <w:jc w:val="center"/>
        <w:rPr>
          <w:rFonts w:ascii="Arial" w:hAnsi="Arial" w:cs="Arial"/>
          <w:b/>
        </w:rPr>
      </w:pPr>
    </w:p>
    <w:p w:rsidR="0003164D" w:rsidRPr="00C70A28" w:rsidRDefault="0003164D" w:rsidP="0003164D">
      <w:pPr>
        <w:jc w:val="center"/>
        <w:rPr>
          <w:rFonts w:ascii="Arial" w:hAnsi="Arial" w:cs="Arial"/>
          <w:b/>
        </w:rPr>
      </w:pPr>
      <w:r w:rsidRPr="00C70A28">
        <w:rPr>
          <w:rFonts w:ascii="Arial" w:hAnsi="Arial" w:cs="Arial"/>
          <w:b/>
        </w:rPr>
        <w:t>REFERENCIA CURRICULAR</w:t>
      </w:r>
    </w:p>
    <w:p w:rsidR="0003164D" w:rsidRPr="00C70A28" w:rsidRDefault="0003164D" w:rsidP="0003164D">
      <w:pPr>
        <w:rPr>
          <w:rFonts w:ascii="Arial" w:hAnsi="Arial" w:cs="Arial"/>
          <w:b/>
        </w:rPr>
      </w:pPr>
    </w:p>
    <w:p w:rsidR="0003164D" w:rsidRPr="00C70A28" w:rsidRDefault="0003164D" w:rsidP="0003164D">
      <w:pPr>
        <w:spacing w:after="240"/>
        <w:ind w:hanging="709"/>
        <w:rPr>
          <w:rFonts w:ascii="Arial" w:hAnsi="Arial" w:cs="Arial"/>
          <w:b/>
          <w:lang w:val="es-ES_tradnl"/>
        </w:rPr>
      </w:pPr>
      <w:r w:rsidRPr="00C70A28">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344"/>
        <w:gridCol w:w="221"/>
        <w:gridCol w:w="182"/>
        <w:gridCol w:w="1628"/>
      </w:tblGrid>
      <w:tr w:rsidR="0003164D" w:rsidRPr="00C70A28" w:rsidTr="00A874A0">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3164D" w:rsidRPr="00C70A28" w:rsidRDefault="0003164D" w:rsidP="00A874A0">
            <w:pPr>
              <w:rPr>
                <w:rFonts w:ascii="Arial" w:hAnsi="Arial" w:cs="Arial"/>
                <w:b/>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c>
          <w:tcPr>
            <w:tcW w:w="10332" w:type="dxa"/>
            <w:gridSpan w:val="10"/>
            <w:tcBorders>
              <w:top w:val="single" w:sz="2" w:space="0" w:color="auto"/>
              <w:left w:val="nil"/>
              <w:bottom w:val="single" w:sz="4" w:space="0" w:color="auto"/>
              <w:right w:val="nil"/>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c>
          <w:tcPr>
            <w:tcW w:w="10332" w:type="dxa"/>
            <w:gridSpan w:val="10"/>
            <w:tcBorders>
              <w:top w:val="single" w:sz="4" w:space="0" w:color="auto"/>
              <w:left w:val="nil"/>
              <w:bottom w:val="nil"/>
              <w:right w:val="nil"/>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rPr>
          <w:trHeight w:val="894"/>
        </w:trPr>
        <w:tc>
          <w:tcPr>
            <w:tcW w:w="10332" w:type="dxa"/>
            <w:gridSpan w:val="10"/>
            <w:tcBorders>
              <w:top w:val="nil"/>
              <w:left w:val="nil"/>
              <w:bottom w:val="single" w:sz="4" w:space="0" w:color="auto"/>
              <w:right w:val="nil"/>
            </w:tcBorders>
            <w:shd w:val="clear" w:color="auto" w:fill="auto"/>
            <w:vAlign w:val="center"/>
          </w:tcPr>
          <w:p w:rsidR="0003164D" w:rsidRPr="00C70A28" w:rsidRDefault="0003164D" w:rsidP="00A874A0">
            <w:pPr>
              <w:rPr>
                <w:rFonts w:ascii="Arial" w:hAnsi="Arial" w:cs="Arial"/>
                <w:b/>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03164D" w:rsidRPr="00C70A28" w:rsidTr="00A874A0">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r>
          </w:tbl>
          <w:p w:rsidR="0003164D" w:rsidRPr="00C70A28" w:rsidRDefault="0003164D" w:rsidP="00A874A0">
            <w:pPr>
              <w:rPr>
                <w:rFonts w:ascii="Arial" w:hAnsi="Arial" w:cs="Arial"/>
                <w:b/>
                <w:lang w:val="es-ES_tradnl"/>
              </w:rPr>
            </w:pPr>
          </w:p>
          <w:p w:rsidR="0003164D" w:rsidRPr="00C70A28" w:rsidRDefault="0003164D" w:rsidP="00A874A0">
            <w:pPr>
              <w:rPr>
                <w:rFonts w:ascii="Arial" w:hAnsi="Arial" w:cs="Arial"/>
                <w:b/>
                <w:lang w:val="es-ES_tradnl"/>
              </w:rPr>
            </w:pPr>
          </w:p>
        </w:tc>
      </w:tr>
      <w:tr w:rsidR="0003164D" w:rsidRPr="00C70A28" w:rsidTr="00A874A0">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c>
          <w:tcPr>
            <w:tcW w:w="10332" w:type="dxa"/>
            <w:gridSpan w:val="10"/>
            <w:tcBorders>
              <w:top w:val="single" w:sz="4" w:space="0" w:color="auto"/>
              <w:left w:val="nil"/>
              <w:bottom w:val="nil"/>
              <w:right w:val="nil"/>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c>
          <w:tcPr>
            <w:tcW w:w="10332" w:type="dxa"/>
            <w:gridSpan w:val="10"/>
            <w:tcBorders>
              <w:top w:val="nil"/>
              <w:left w:val="nil"/>
              <w:bottom w:val="single" w:sz="4" w:space="0" w:color="auto"/>
              <w:right w:val="nil"/>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c>
          <w:tcPr>
            <w:tcW w:w="2366" w:type="dxa"/>
            <w:gridSpan w:val="2"/>
            <w:tcBorders>
              <w:top w:val="single" w:sz="4" w:space="0" w:color="auto"/>
              <w:left w:val="nil"/>
              <w:bottom w:val="single" w:sz="4" w:space="0" w:color="auto"/>
              <w:right w:val="nil"/>
            </w:tcBorders>
            <w:shd w:val="clear" w:color="auto" w:fill="auto"/>
            <w:vAlign w:val="center"/>
          </w:tcPr>
          <w:p w:rsidR="0003164D" w:rsidRPr="00C70A28" w:rsidRDefault="0003164D" w:rsidP="00A874A0">
            <w:pPr>
              <w:rPr>
                <w:rFonts w:ascii="Arial" w:hAnsi="Arial" w:cs="Arial"/>
                <w:b/>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3164D" w:rsidRPr="00C70A28" w:rsidRDefault="0003164D" w:rsidP="00A874A0">
            <w:pPr>
              <w:rPr>
                <w:rFonts w:ascii="Arial" w:hAnsi="Arial" w:cs="Arial"/>
                <w:b/>
                <w:lang w:val="es-ES_tradnl"/>
              </w:rPr>
            </w:pPr>
          </w:p>
        </w:tc>
      </w:tr>
      <w:tr w:rsidR="0003164D" w:rsidRPr="00C70A28" w:rsidTr="00A874A0">
        <w:tc>
          <w:tcPr>
            <w:tcW w:w="10332" w:type="dxa"/>
            <w:gridSpan w:val="10"/>
            <w:tcBorders>
              <w:top w:val="single" w:sz="4" w:space="0" w:color="auto"/>
              <w:left w:val="nil"/>
              <w:bottom w:val="nil"/>
              <w:right w:val="nil"/>
            </w:tcBorders>
            <w:shd w:val="clear" w:color="auto" w:fill="auto"/>
            <w:vAlign w:val="center"/>
          </w:tcPr>
          <w:p w:rsidR="0003164D" w:rsidRPr="00C70A28" w:rsidRDefault="0003164D" w:rsidP="00A874A0">
            <w:pPr>
              <w:rPr>
                <w:rFonts w:ascii="Arial" w:hAnsi="Arial" w:cs="Arial"/>
                <w:b/>
                <w:lang w:val="es-ES_tradnl"/>
              </w:rPr>
            </w:pPr>
          </w:p>
        </w:tc>
      </w:tr>
    </w:tbl>
    <w:p w:rsidR="0003164D" w:rsidRPr="00C70A28" w:rsidRDefault="0003164D" w:rsidP="0003164D">
      <w:pPr>
        <w:rPr>
          <w:rFonts w:ascii="Arial" w:hAnsi="Arial" w:cs="Arial"/>
          <w:b/>
          <w:lang w:val="es-ES_tradnl"/>
        </w:rPr>
      </w:pPr>
    </w:p>
    <w:p w:rsidR="0003164D" w:rsidRPr="00C70A28" w:rsidRDefault="0003164D" w:rsidP="0003164D">
      <w:pPr>
        <w:spacing w:after="240"/>
        <w:ind w:hanging="709"/>
        <w:rPr>
          <w:rFonts w:ascii="Arial" w:hAnsi="Arial" w:cs="Arial"/>
          <w:b/>
          <w:kern w:val="28"/>
          <w:lang w:val="es-ES_tradnl"/>
        </w:rPr>
      </w:pPr>
      <w:r w:rsidRPr="00C70A28">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03164D" w:rsidRPr="00C70A28" w:rsidTr="00A874A0">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Fecha de obtención</w:t>
            </w:r>
          </w:p>
        </w:tc>
      </w:tr>
      <w:tr w:rsidR="0003164D" w:rsidRPr="00C70A28" w:rsidTr="00A874A0">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bl>
    <w:p w:rsidR="0003164D" w:rsidRPr="00C70A28" w:rsidRDefault="0003164D" w:rsidP="0003164D">
      <w:pPr>
        <w:rPr>
          <w:rFonts w:ascii="Arial" w:hAnsi="Arial" w:cs="Arial"/>
          <w:b/>
          <w:kern w:val="28"/>
          <w:lang w:val="es-ES_tradnl"/>
        </w:rPr>
      </w:pPr>
    </w:p>
    <w:p w:rsidR="0003164D" w:rsidRPr="00C70A28" w:rsidRDefault="0003164D" w:rsidP="0003164D">
      <w:pPr>
        <w:rPr>
          <w:rFonts w:ascii="Arial" w:hAnsi="Arial" w:cs="Arial"/>
          <w:b/>
          <w:kern w:val="28"/>
          <w:lang w:val="es-ES_tradnl"/>
        </w:rPr>
      </w:pPr>
    </w:p>
    <w:p w:rsidR="0003164D" w:rsidRPr="00C70A28" w:rsidRDefault="0003164D" w:rsidP="0003164D">
      <w:pPr>
        <w:ind w:hanging="709"/>
        <w:rPr>
          <w:rFonts w:ascii="Arial" w:hAnsi="Arial" w:cs="Arial"/>
          <w:b/>
          <w:lang w:val="es-ES_tradnl"/>
        </w:rPr>
      </w:pPr>
      <w:r w:rsidRPr="00C70A28">
        <w:rPr>
          <w:rFonts w:ascii="Arial" w:hAnsi="Arial" w:cs="Arial"/>
          <w:b/>
          <w:kern w:val="28"/>
          <w:lang w:val="es-ES_tradnl"/>
        </w:rPr>
        <w:t>CURSOS</w:t>
      </w:r>
      <w:r w:rsidRPr="00C70A28">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03164D" w:rsidRPr="00C70A28" w:rsidTr="00A874A0">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Fecha (mes y año)</w:t>
            </w:r>
          </w:p>
        </w:tc>
      </w:tr>
      <w:tr w:rsidR="0003164D" w:rsidRPr="00C70A28" w:rsidTr="00A874A0">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tabs>
                <w:tab w:val="left" w:pos="0"/>
              </w:tabs>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tabs>
                <w:tab w:val="left" w:pos="0"/>
              </w:tabs>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tabs>
                <w:tab w:val="left" w:pos="0"/>
              </w:tabs>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tabs>
                <w:tab w:val="left" w:pos="0"/>
              </w:tabs>
              <w:rPr>
                <w:rFonts w:ascii="Arial" w:hAnsi="Arial" w:cs="Arial"/>
                <w:b/>
                <w:lang w:val="es-ES_tradnl"/>
              </w:rPr>
            </w:pPr>
          </w:p>
        </w:tc>
      </w:tr>
    </w:tbl>
    <w:p w:rsidR="0003164D" w:rsidRPr="00C70A28" w:rsidRDefault="0003164D" w:rsidP="0003164D">
      <w:pPr>
        <w:ind w:right="-1216"/>
        <w:rPr>
          <w:rFonts w:ascii="Arial" w:hAnsi="Arial" w:cs="Arial"/>
          <w:b/>
          <w:lang w:val="es-ES_tradnl"/>
        </w:rPr>
      </w:pPr>
    </w:p>
    <w:p w:rsidR="0003164D" w:rsidRPr="00C70A28" w:rsidRDefault="0003164D" w:rsidP="0003164D">
      <w:pPr>
        <w:spacing w:after="240"/>
        <w:ind w:right="-493" w:hanging="709"/>
        <w:rPr>
          <w:rFonts w:ascii="Arial" w:hAnsi="Arial" w:cs="Arial"/>
          <w:b/>
          <w:lang w:val="es-ES_tradnl"/>
        </w:rPr>
      </w:pPr>
    </w:p>
    <w:p w:rsidR="0003164D" w:rsidRPr="00C70A28" w:rsidRDefault="0003164D" w:rsidP="0003164D">
      <w:pPr>
        <w:spacing w:after="240"/>
        <w:ind w:right="-493" w:hanging="709"/>
        <w:rPr>
          <w:rFonts w:ascii="Arial" w:hAnsi="Arial" w:cs="Arial"/>
          <w:b/>
          <w:lang w:val="es-ES_tradnl"/>
        </w:rPr>
      </w:pPr>
      <w:r w:rsidRPr="00C70A28">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03164D" w:rsidRPr="00C70A28" w:rsidTr="00A874A0">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jc w:val="center"/>
              <w:rPr>
                <w:rFonts w:ascii="Arial" w:hAnsi="Arial" w:cs="Arial"/>
                <w:b/>
                <w:lang w:val="es-ES_tradnl"/>
              </w:rPr>
            </w:pPr>
            <w:r w:rsidRPr="00C70A28">
              <w:rPr>
                <w:rFonts w:ascii="Arial" w:hAnsi="Arial" w:cs="Arial"/>
                <w:b/>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jc w:val="center"/>
              <w:rPr>
                <w:rFonts w:ascii="Arial" w:hAnsi="Arial" w:cs="Arial"/>
                <w:b/>
                <w:lang w:val="es-ES_tradnl"/>
              </w:rPr>
            </w:pPr>
            <w:r w:rsidRPr="00C70A28">
              <w:rPr>
                <w:rFonts w:ascii="Arial" w:hAnsi="Arial" w:cs="Arial"/>
                <w:b/>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jc w:val="center"/>
              <w:rPr>
                <w:rFonts w:ascii="Arial" w:hAnsi="Arial" w:cs="Arial"/>
                <w:b/>
                <w:lang w:val="es-ES_tradnl"/>
              </w:rPr>
            </w:pPr>
            <w:r w:rsidRPr="00C70A28">
              <w:rPr>
                <w:rFonts w:ascii="Arial" w:hAnsi="Arial" w:cs="Arial"/>
                <w:b/>
                <w:lang w:val="es-ES_tradnl"/>
              </w:rPr>
              <w:t>Fechas (mes y año)</w:t>
            </w: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c>
          <w:tcPr>
            <w:tcW w:w="3047"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03164D" w:rsidRPr="00C70A28" w:rsidRDefault="0003164D" w:rsidP="00A874A0">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bl>
    <w:p w:rsidR="0003164D" w:rsidRPr="00C70A28" w:rsidRDefault="0003164D" w:rsidP="0003164D">
      <w:pPr>
        <w:numPr>
          <w:ilvl w:val="0"/>
          <w:numId w:val="16"/>
        </w:numPr>
        <w:rPr>
          <w:rFonts w:ascii="Arial" w:hAnsi="Arial" w:cs="Arial"/>
          <w:b/>
          <w:lang w:val="es-ES_tradnl"/>
        </w:rPr>
      </w:pPr>
      <w:r w:rsidRPr="00C70A28">
        <w:rPr>
          <w:rFonts w:ascii="Arial" w:hAnsi="Arial" w:cs="Arial"/>
          <w:b/>
          <w:lang w:val="es-ES_tradnl"/>
        </w:rPr>
        <w:t>Reflejar únicamente aquella experiencia docente de la especialidad / familia / área profesional... que se requiera en el Pliego de Condiciones Particulares y Técnicas.</w:t>
      </w:r>
    </w:p>
    <w:p w:rsidR="0003164D" w:rsidRPr="00C70A28" w:rsidRDefault="0003164D" w:rsidP="0003164D">
      <w:pPr>
        <w:rPr>
          <w:rFonts w:ascii="Arial" w:hAnsi="Arial" w:cs="Arial"/>
          <w:b/>
          <w:lang w:val="es-ES_tradnl"/>
        </w:rPr>
      </w:pPr>
    </w:p>
    <w:p w:rsidR="0003164D" w:rsidRPr="00C70A28" w:rsidRDefault="0003164D" w:rsidP="0003164D">
      <w:pPr>
        <w:keepNext/>
        <w:tabs>
          <w:tab w:val="left" w:pos="7560"/>
        </w:tabs>
        <w:ind w:right="-1213"/>
        <w:outlineLvl w:val="1"/>
        <w:rPr>
          <w:rFonts w:ascii="Arial" w:hAnsi="Arial" w:cs="Arial"/>
          <w:b/>
          <w:kern w:val="28"/>
          <w:lang w:val="es-ES_tradnl"/>
        </w:rPr>
      </w:pPr>
    </w:p>
    <w:p w:rsidR="0003164D" w:rsidRPr="00C70A28" w:rsidRDefault="0003164D" w:rsidP="0003164D">
      <w:pPr>
        <w:keepNext/>
        <w:tabs>
          <w:tab w:val="left" w:pos="7560"/>
        </w:tabs>
        <w:ind w:right="-1213" w:hanging="709"/>
        <w:outlineLvl w:val="1"/>
        <w:rPr>
          <w:rFonts w:ascii="Arial" w:hAnsi="Arial" w:cs="Arial"/>
          <w:b/>
          <w:kern w:val="28"/>
          <w:lang w:val="es-ES_tradnl"/>
        </w:rPr>
      </w:pPr>
      <w:r w:rsidRPr="00C70A28">
        <w:rPr>
          <w:rFonts w:ascii="Arial" w:hAnsi="Arial" w:cs="Arial"/>
          <w:b/>
          <w:kern w:val="28"/>
          <w:lang w:val="es-ES_tradnl"/>
        </w:rPr>
        <w:t>EXPERIENCIA  PROFESIONAL (2)</w:t>
      </w:r>
    </w:p>
    <w:p w:rsidR="0003164D" w:rsidRPr="00C70A28" w:rsidRDefault="0003164D" w:rsidP="0003164D">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03164D" w:rsidRPr="00C70A28" w:rsidTr="00A874A0">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rPr>
                <w:rFonts w:ascii="Arial" w:hAnsi="Arial" w:cs="Arial"/>
                <w:b/>
                <w:lang w:val="es-ES_tradnl"/>
              </w:rPr>
            </w:pPr>
            <w:r w:rsidRPr="00C70A28">
              <w:rPr>
                <w:rFonts w:ascii="Arial" w:hAnsi="Arial" w:cs="Arial"/>
                <w:b/>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ind w:left="189" w:firstLine="567"/>
              <w:rPr>
                <w:rFonts w:ascii="Arial" w:hAnsi="Arial" w:cs="Arial"/>
                <w:b/>
                <w:lang w:val="es-ES_tradnl"/>
              </w:rPr>
            </w:pPr>
            <w:r w:rsidRPr="00C70A28">
              <w:rPr>
                <w:rFonts w:ascii="Arial" w:hAnsi="Arial" w:cs="Arial"/>
                <w:b/>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03164D" w:rsidRPr="00C70A28" w:rsidRDefault="0003164D" w:rsidP="00A874A0">
            <w:pPr>
              <w:jc w:val="center"/>
              <w:rPr>
                <w:rFonts w:ascii="Arial" w:hAnsi="Arial" w:cs="Arial"/>
                <w:b/>
                <w:lang w:val="es-ES_tradnl"/>
              </w:rPr>
            </w:pPr>
            <w:r w:rsidRPr="00C70A28">
              <w:rPr>
                <w:rFonts w:ascii="Arial" w:hAnsi="Arial" w:cs="Arial"/>
                <w:b/>
                <w:lang w:val="es-ES_tradnl"/>
              </w:rPr>
              <w:t>Duración (meses o años)</w:t>
            </w: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r w:rsidR="0003164D" w:rsidRPr="00C70A28" w:rsidTr="00A874A0">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3164D" w:rsidRPr="00C70A28" w:rsidRDefault="0003164D" w:rsidP="00A874A0">
            <w:pPr>
              <w:rPr>
                <w:rFonts w:ascii="Arial" w:hAnsi="Arial" w:cs="Arial"/>
                <w:b/>
                <w:lang w:val="es-ES_tradnl"/>
              </w:rPr>
            </w:pPr>
          </w:p>
        </w:tc>
      </w:tr>
    </w:tbl>
    <w:p w:rsidR="0003164D" w:rsidRPr="00C70A28" w:rsidRDefault="0003164D" w:rsidP="0003164D">
      <w:pPr>
        <w:numPr>
          <w:ilvl w:val="0"/>
          <w:numId w:val="16"/>
        </w:numPr>
        <w:rPr>
          <w:rFonts w:ascii="Arial" w:hAnsi="Arial" w:cs="Arial"/>
          <w:b/>
          <w:lang w:val="es-ES_tradnl"/>
        </w:rPr>
      </w:pPr>
      <w:r w:rsidRPr="00C70A28">
        <w:rPr>
          <w:rFonts w:ascii="Arial" w:hAnsi="Arial" w:cs="Arial"/>
          <w:b/>
          <w:lang w:val="es-ES_tradnl"/>
        </w:rPr>
        <w:t>Reflejar únicamente aquella experiencia profesional que se requiera en el Pliego de Condiciones Particulares y Técnicas.</w:t>
      </w:r>
    </w:p>
    <w:p w:rsidR="0003164D" w:rsidRPr="00C70A28" w:rsidRDefault="0003164D" w:rsidP="0003164D">
      <w:pPr>
        <w:numPr>
          <w:ilvl w:val="0"/>
          <w:numId w:val="16"/>
        </w:numPr>
        <w:rPr>
          <w:rFonts w:ascii="Arial" w:hAnsi="Arial" w:cs="Arial"/>
          <w:b/>
          <w:lang w:val="es-ES_tradnl"/>
        </w:rPr>
      </w:pPr>
      <w:r w:rsidRPr="00C70A28">
        <w:rPr>
          <w:rFonts w:ascii="Arial" w:hAnsi="Arial" w:cs="Arial"/>
          <w:b/>
          <w:lang w:val="es-ES_tradnl"/>
        </w:rPr>
        <w:t>Solo cumplimentar en el caso de que se requiera</w:t>
      </w:r>
    </w:p>
    <w:p w:rsidR="0003164D" w:rsidRPr="00C70A28" w:rsidRDefault="0003164D" w:rsidP="0003164D">
      <w:pPr>
        <w:rPr>
          <w:rFonts w:ascii="Arial" w:hAnsi="Arial" w:cs="Arial"/>
          <w:b/>
          <w:lang w:val="es-ES_tradnl"/>
        </w:rPr>
      </w:pPr>
    </w:p>
    <w:p w:rsidR="0003164D" w:rsidRPr="00C70A28" w:rsidRDefault="0003164D" w:rsidP="0003164D">
      <w:pPr>
        <w:ind w:left="-709"/>
        <w:rPr>
          <w:rFonts w:ascii="Arial" w:hAnsi="Arial" w:cs="Arial"/>
          <w:lang w:val="es-ES_tradnl"/>
        </w:rPr>
      </w:pPr>
    </w:p>
    <w:p w:rsidR="0003164D" w:rsidRPr="00C70A28" w:rsidRDefault="0003164D" w:rsidP="0003164D">
      <w:pPr>
        <w:ind w:left="-709"/>
        <w:rPr>
          <w:rFonts w:ascii="Arial" w:hAnsi="Arial" w:cs="Arial"/>
          <w:lang w:val="es-ES_tradnl"/>
        </w:rPr>
      </w:pPr>
      <w:r w:rsidRPr="00C70A28">
        <w:rPr>
          <w:rFonts w:ascii="Arial" w:hAnsi="Arial" w:cs="Arial"/>
          <w:lang w:val="es-ES_tradnl"/>
        </w:rPr>
        <w:t>Declaro que todos los datos consignados son ciertos.</w:t>
      </w:r>
    </w:p>
    <w:p w:rsidR="0003164D" w:rsidRPr="00C70A28" w:rsidRDefault="0003164D" w:rsidP="0003164D">
      <w:pPr>
        <w:rPr>
          <w:rFonts w:ascii="Arial" w:hAnsi="Arial" w:cs="Arial"/>
          <w:b/>
          <w:lang w:val="es-ES_tradnl"/>
        </w:rPr>
      </w:pPr>
    </w:p>
    <w:p w:rsidR="0003164D" w:rsidRPr="00C70A28" w:rsidRDefault="0003164D" w:rsidP="0003164D">
      <w:pPr>
        <w:ind w:hanging="709"/>
        <w:rPr>
          <w:rFonts w:ascii="Arial" w:hAnsi="Arial" w:cs="Arial"/>
          <w:lang w:val="es-ES_tradnl"/>
        </w:rPr>
      </w:pPr>
      <w:r w:rsidRPr="00C70A28">
        <w:rPr>
          <w:rFonts w:ascii="Arial" w:hAnsi="Arial" w:cs="Arial"/>
          <w:b/>
          <w:lang w:val="es-ES_tradnl"/>
        </w:rPr>
        <w:t xml:space="preserve"> </w:t>
      </w:r>
      <w:r w:rsidRPr="00C70A28">
        <w:rPr>
          <w:rFonts w:ascii="Arial" w:hAnsi="Arial" w:cs="Arial"/>
          <w:lang w:val="es-ES_tradnl"/>
        </w:rPr>
        <w:t>En  _____________________  a ______de_____________________de______</w:t>
      </w:r>
    </w:p>
    <w:p w:rsidR="0003164D" w:rsidRPr="00C70A28" w:rsidRDefault="0003164D" w:rsidP="0003164D">
      <w:pPr>
        <w:rPr>
          <w:rFonts w:ascii="Arial" w:hAnsi="Arial" w:cs="Arial"/>
          <w:b/>
          <w:lang w:val="es-ES_tradnl"/>
        </w:rPr>
      </w:pPr>
    </w:p>
    <w:p w:rsidR="0003164D" w:rsidRDefault="0003164D" w:rsidP="0003164D">
      <w:pPr>
        <w:ind w:left="-709"/>
        <w:jc w:val="both"/>
        <w:rPr>
          <w:rFonts w:ascii="Arial" w:hAnsi="Arial" w:cs="Arial"/>
          <w:b/>
          <w:i/>
          <w:lang w:val="es-ES_tradnl"/>
        </w:rPr>
      </w:pPr>
      <w:r w:rsidRPr="00C70A28">
        <w:rPr>
          <w:rFonts w:ascii="Arial" w:hAnsi="Arial" w:cs="Arial"/>
          <w:lang w:val="es-ES_tradnl"/>
        </w:rPr>
        <w:t xml:space="preserve">La referencia curricular deberá ir acompañada de las acreditaciones que hayan sido requeridas en </w:t>
      </w:r>
      <w:r w:rsidRPr="00C70A28">
        <w:rPr>
          <w:rFonts w:ascii="Arial" w:hAnsi="Arial" w:cs="Arial"/>
          <w:b/>
          <w:i/>
          <w:lang w:val="es-ES_tradnl"/>
        </w:rPr>
        <w:t>el Pliego de Condiciones Particulares y Técnicas.</w:t>
      </w:r>
    </w:p>
    <w:p w:rsidR="0003164D" w:rsidRDefault="0003164D" w:rsidP="0003164D">
      <w:pPr>
        <w:ind w:left="-709"/>
        <w:jc w:val="both"/>
        <w:rPr>
          <w:rFonts w:ascii="Arial" w:hAnsi="Arial" w:cs="Arial"/>
          <w:b/>
          <w:i/>
          <w:lang w:val="es-ES_tradnl"/>
        </w:rPr>
      </w:pPr>
    </w:p>
    <w:p w:rsidR="0003164D" w:rsidRDefault="0003164D" w:rsidP="0003164D">
      <w:pPr>
        <w:ind w:left="-709"/>
        <w:jc w:val="both"/>
        <w:rPr>
          <w:rFonts w:ascii="Arial" w:hAnsi="Arial" w:cs="Arial"/>
          <w:b/>
          <w:i/>
          <w:lang w:val="es-ES_tradnl"/>
        </w:rPr>
      </w:pPr>
    </w:p>
    <w:p w:rsidR="0003164D" w:rsidRPr="00C70A28" w:rsidRDefault="0003164D" w:rsidP="0003164D">
      <w:pPr>
        <w:ind w:left="-709"/>
        <w:jc w:val="both"/>
        <w:rPr>
          <w:rFonts w:ascii="Arial" w:hAnsi="Arial" w:cs="Arial"/>
          <w:lang w:val="es-ES_tradnl"/>
        </w:rPr>
      </w:pPr>
    </w:p>
    <w:p w:rsidR="0003164D" w:rsidRPr="00C70A28" w:rsidRDefault="0003164D" w:rsidP="0003164D">
      <w:pPr>
        <w:rPr>
          <w:rFonts w:ascii="Arial" w:hAnsi="Arial" w:cs="Arial"/>
        </w:rPr>
      </w:pPr>
      <w:r w:rsidRPr="00C70A28">
        <w:rPr>
          <w:rFonts w:ascii="Arial" w:hAnsi="Arial" w:cs="Arial"/>
          <w:b/>
          <w:lang w:val="es-ES_tradnl"/>
        </w:rPr>
        <w:t>Fdo___________________________________</w:t>
      </w:r>
    </w:p>
    <w:p w:rsidR="0003164D" w:rsidRDefault="0003164D" w:rsidP="001273BD">
      <w:pPr>
        <w:spacing w:after="120"/>
        <w:jc w:val="center"/>
        <w:rPr>
          <w:rFonts w:ascii="Arial" w:hAnsi="Arial" w:cs="Arial"/>
          <w:b/>
          <w:sz w:val="28"/>
          <w:szCs w:val="28"/>
          <w:u w:val="single"/>
        </w:rPr>
      </w:pPr>
    </w:p>
    <w:sectPr w:rsidR="0003164D" w:rsidSect="008E366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94" w:rsidRDefault="00182394" w:rsidP="008E366C">
      <w:r>
        <w:separator/>
      </w:r>
    </w:p>
  </w:endnote>
  <w:endnote w:type="continuationSeparator" w:id="0">
    <w:p w:rsidR="00182394" w:rsidRDefault="00182394"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94" w:rsidRDefault="001823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94" w:rsidRPr="00DD5582" w:rsidRDefault="00182394"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7A076D3D" wp14:editId="09F6BDAA">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59D6EA03" wp14:editId="24DC6B54">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464962">
      <w:rPr>
        <w:rFonts w:ascii="Arial" w:hAnsi="Arial"/>
        <w:smallCaps/>
        <w:noProof/>
        <w:spacing w:val="-2"/>
        <w:sz w:val="20"/>
        <w:szCs w:val="20"/>
      </w:rPr>
      <w:t>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464962">
      <w:rPr>
        <w:rFonts w:ascii="Arial" w:hAnsi="Arial"/>
        <w:smallCaps/>
        <w:noProof/>
        <w:spacing w:val="-2"/>
        <w:sz w:val="20"/>
        <w:szCs w:val="20"/>
      </w:rPr>
      <w:t>16</w:t>
    </w:r>
    <w:r w:rsidRPr="00DD5582">
      <w:rPr>
        <w:rFonts w:ascii="Arial" w:hAnsi="Arial"/>
        <w:smallCaps/>
        <w:spacing w:val="-2"/>
        <w:sz w:val="20"/>
        <w:szCs w:val="20"/>
      </w:rPr>
      <w:fldChar w:fldCharType="end"/>
    </w:r>
    <w:r>
      <w:rPr>
        <w:rFonts w:ascii="Arial" w:hAnsi="Arial"/>
        <w:smallCaps/>
        <w:spacing w:val="-2"/>
        <w:sz w:val="20"/>
        <w:szCs w:val="20"/>
      </w:rPr>
      <w:tab/>
    </w:r>
  </w:p>
  <w:p w:rsidR="00182394" w:rsidRDefault="001823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94" w:rsidRDefault="001823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94" w:rsidRDefault="00182394" w:rsidP="008E366C">
      <w:r>
        <w:separator/>
      </w:r>
    </w:p>
  </w:footnote>
  <w:footnote w:type="continuationSeparator" w:id="0">
    <w:p w:rsidR="00182394" w:rsidRDefault="00182394"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94" w:rsidRDefault="001823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94" w:rsidRDefault="00182394"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044390DE" wp14:editId="2F195610">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94" w:rsidRDefault="001823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5">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3E8C4822"/>
    <w:multiLevelType w:val="hybridMultilevel"/>
    <w:tmpl w:val="2D8CBC8A"/>
    <w:lvl w:ilvl="0" w:tplc="7286DD46">
      <w:start w:val="1"/>
      <w:numFmt w:val="bullet"/>
      <w:pStyle w:val="Marta"/>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2">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A91359F"/>
    <w:multiLevelType w:val="hybridMultilevel"/>
    <w:tmpl w:val="2384C384"/>
    <w:lvl w:ilvl="0" w:tplc="C4CC6F1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6"/>
  </w:num>
  <w:num w:numId="5">
    <w:abstractNumId w:val="1"/>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2"/>
  </w:num>
  <w:num w:numId="12">
    <w:abstractNumId w:val="5"/>
  </w:num>
  <w:num w:numId="13">
    <w:abstractNumId w:val="13"/>
  </w:num>
  <w:num w:numId="14">
    <w:abstractNumId w:val="8"/>
  </w:num>
  <w:num w:numId="15">
    <w:abstractNumId w:val="10"/>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qjXSkoyL3cheoFGMaLvUQb+/kXY=" w:salt="kou6gmJxo4SiEDUZWQryng=="/>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42E2"/>
    <w:rsid w:val="00015EDE"/>
    <w:rsid w:val="0003164D"/>
    <w:rsid w:val="00033EC0"/>
    <w:rsid w:val="00035DB1"/>
    <w:rsid w:val="000B6C61"/>
    <w:rsid w:val="000E7FEF"/>
    <w:rsid w:val="000F391C"/>
    <w:rsid w:val="000F60E4"/>
    <w:rsid w:val="001273BD"/>
    <w:rsid w:val="00130B41"/>
    <w:rsid w:val="00147C87"/>
    <w:rsid w:val="0015625D"/>
    <w:rsid w:val="001607BA"/>
    <w:rsid w:val="00167B74"/>
    <w:rsid w:val="00182394"/>
    <w:rsid w:val="00183DFE"/>
    <w:rsid w:val="001A7CA3"/>
    <w:rsid w:val="001C3D88"/>
    <w:rsid w:val="001E6DCC"/>
    <w:rsid w:val="002060BA"/>
    <w:rsid w:val="00211B23"/>
    <w:rsid w:val="00243A12"/>
    <w:rsid w:val="00246528"/>
    <w:rsid w:val="00246D3F"/>
    <w:rsid w:val="00285D1D"/>
    <w:rsid w:val="00295F4D"/>
    <w:rsid w:val="002A7C9B"/>
    <w:rsid w:val="002C35E5"/>
    <w:rsid w:val="002E0B6B"/>
    <w:rsid w:val="00377BAE"/>
    <w:rsid w:val="003B6506"/>
    <w:rsid w:val="003C0551"/>
    <w:rsid w:val="003C1F0C"/>
    <w:rsid w:val="003D3A0C"/>
    <w:rsid w:val="003F4ED8"/>
    <w:rsid w:val="00440FB1"/>
    <w:rsid w:val="004548D6"/>
    <w:rsid w:val="00464962"/>
    <w:rsid w:val="00467442"/>
    <w:rsid w:val="00487270"/>
    <w:rsid w:val="00487875"/>
    <w:rsid w:val="004A2539"/>
    <w:rsid w:val="004D0CED"/>
    <w:rsid w:val="004E4EF7"/>
    <w:rsid w:val="004F11BF"/>
    <w:rsid w:val="004F2C74"/>
    <w:rsid w:val="00514F34"/>
    <w:rsid w:val="00541395"/>
    <w:rsid w:val="0055345F"/>
    <w:rsid w:val="00570CBA"/>
    <w:rsid w:val="00583B36"/>
    <w:rsid w:val="005B12CE"/>
    <w:rsid w:val="005B3906"/>
    <w:rsid w:val="005C3BDC"/>
    <w:rsid w:val="005F452C"/>
    <w:rsid w:val="005F4E77"/>
    <w:rsid w:val="006004C0"/>
    <w:rsid w:val="00601B27"/>
    <w:rsid w:val="00603B0C"/>
    <w:rsid w:val="0068204F"/>
    <w:rsid w:val="006958A1"/>
    <w:rsid w:val="006A26F2"/>
    <w:rsid w:val="006B0ED4"/>
    <w:rsid w:val="006B35E0"/>
    <w:rsid w:val="006E5D46"/>
    <w:rsid w:val="006F50B1"/>
    <w:rsid w:val="00704DAB"/>
    <w:rsid w:val="00747D2F"/>
    <w:rsid w:val="00763744"/>
    <w:rsid w:val="00764A92"/>
    <w:rsid w:val="00771589"/>
    <w:rsid w:val="007854E3"/>
    <w:rsid w:val="00790A62"/>
    <w:rsid w:val="00792A54"/>
    <w:rsid w:val="007A06ED"/>
    <w:rsid w:val="007A73AC"/>
    <w:rsid w:val="007C560D"/>
    <w:rsid w:val="007D7E23"/>
    <w:rsid w:val="007E2B89"/>
    <w:rsid w:val="007F75EF"/>
    <w:rsid w:val="0080706C"/>
    <w:rsid w:val="008370FB"/>
    <w:rsid w:val="008756FF"/>
    <w:rsid w:val="0089148F"/>
    <w:rsid w:val="008B7B92"/>
    <w:rsid w:val="008C0318"/>
    <w:rsid w:val="008E366C"/>
    <w:rsid w:val="0091391C"/>
    <w:rsid w:val="00916536"/>
    <w:rsid w:val="00946251"/>
    <w:rsid w:val="009521F7"/>
    <w:rsid w:val="00973286"/>
    <w:rsid w:val="00977CB6"/>
    <w:rsid w:val="00994449"/>
    <w:rsid w:val="009A1F2A"/>
    <w:rsid w:val="009A4341"/>
    <w:rsid w:val="009B2EDC"/>
    <w:rsid w:val="009F20B5"/>
    <w:rsid w:val="00A00478"/>
    <w:rsid w:val="00A0454E"/>
    <w:rsid w:val="00A2097D"/>
    <w:rsid w:val="00A26CB3"/>
    <w:rsid w:val="00A42C8E"/>
    <w:rsid w:val="00A53630"/>
    <w:rsid w:val="00A575CC"/>
    <w:rsid w:val="00A63CFA"/>
    <w:rsid w:val="00A74248"/>
    <w:rsid w:val="00A86094"/>
    <w:rsid w:val="00A95288"/>
    <w:rsid w:val="00AC1AFE"/>
    <w:rsid w:val="00AE0D27"/>
    <w:rsid w:val="00B21B62"/>
    <w:rsid w:val="00B260FF"/>
    <w:rsid w:val="00B476BD"/>
    <w:rsid w:val="00B53C1F"/>
    <w:rsid w:val="00B55813"/>
    <w:rsid w:val="00B71405"/>
    <w:rsid w:val="00BA5EF9"/>
    <w:rsid w:val="00BB424D"/>
    <w:rsid w:val="00BD0A69"/>
    <w:rsid w:val="00BD7097"/>
    <w:rsid w:val="00BE5CC7"/>
    <w:rsid w:val="00BF3BC3"/>
    <w:rsid w:val="00BF44BF"/>
    <w:rsid w:val="00C057B5"/>
    <w:rsid w:val="00C2568E"/>
    <w:rsid w:val="00C35F7F"/>
    <w:rsid w:val="00C36ED5"/>
    <w:rsid w:val="00C43492"/>
    <w:rsid w:val="00C44F19"/>
    <w:rsid w:val="00C556B4"/>
    <w:rsid w:val="00C62E76"/>
    <w:rsid w:val="00C8004B"/>
    <w:rsid w:val="00C977DB"/>
    <w:rsid w:val="00CA0222"/>
    <w:rsid w:val="00CA4464"/>
    <w:rsid w:val="00CB7CCF"/>
    <w:rsid w:val="00CC1F00"/>
    <w:rsid w:val="00CC7C3F"/>
    <w:rsid w:val="00CE4D62"/>
    <w:rsid w:val="00D0224B"/>
    <w:rsid w:val="00D0558A"/>
    <w:rsid w:val="00D134E0"/>
    <w:rsid w:val="00D41DF3"/>
    <w:rsid w:val="00D42D55"/>
    <w:rsid w:val="00D4797B"/>
    <w:rsid w:val="00D52884"/>
    <w:rsid w:val="00D85FE8"/>
    <w:rsid w:val="00D934E3"/>
    <w:rsid w:val="00DD23FD"/>
    <w:rsid w:val="00E059BC"/>
    <w:rsid w:val="00E1509B"/>
    <w:rsid w:val="00E354FC"/>
    <w:rsid w:val="00E356ED"/>
    <w:rsid w:val="00E3792D"/>
    <w:rsid w:val="00E947EC"/>
    <w:rsid w:val="00E96DB3"/>
    <w:rsid w:val="00EC141E"/>
    <w:rsid w:val="00EC4D2F"/>
    <w:rsid w:val="00ED2AAF"/>
    <w:rsid w:val="00ED7FBF"/>
    <w:rsid w:val="00EE7213"/>
    <w:rsid w:val="00F02B52"/>
    <w:rsid w:val="00F335EE"/>
    <w:rsid w:val="00F60FD3"/>
    <w:rsid w:val="00F6336E"/>
    <w:rsid w:val="00FB42DB"/>
    <w:rsid w:val="00FC0674"/>
    <w:rsid w:val="00FC62B7"/>
    <w:rsid w:val="00FC7553"/>
    <w:rsid w:val="00FF7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601B27"/>
    <w:pPr>
      <w:numPr>
        <w:numId w:val="15"/>
      </w:numPr>
      <w:tabs>
        <w:tab w:val="clear" w:pos="360"/>
        <w:tab w:val="num" w:pos="709"/>
      </w:tabs>
      <w:spacing w:before="120" w:after="120"/>
      <w:ind w:left="709"/>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601B27"/>
    <w:pPr>
      <w:numPr>
        <w:numId w:val="15"/>
      </w:numPr>
      <w:tabs>
        <w:tab w:val="clear" w:pos="360"/>
        <w:tab w:val="num" w:pos="709"/>
      </w:tabs>
      <w:spacing w:before="120" w:after="120"/>
      <w:ind w:left="709"/>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9B0C95F5B58541B2B6FEF6AF4059A3" ma:contentTypeVersion="1" ma:contentTypeDescription="Crear nuevo documento." ma:contentTypeScope="" ma:versionID="c0ba73d4ebbf6a7ec27dec3798d3b1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9BFCA4-0574-4F04-BE1F-735EB595999B}"/>
</file>

<file path=customXml/itemProps2.xml><?xml version="1.0" encoding="utf-8"?>
<ds:datastoreItem xmlns:ds="http://schemas.openxmlformats.org/officeDocument/2006/customXml" ds:itemID="{DD8D0E14-B6CF-478A-A8DF-A8E23EDAF99E}"/>
</file>

<file path=customXml/itemProps3.xml><?xml version="1.0" encoding="utf-8"?>
<ds:datastoreItem xmlns:ds="http://schemas.openxmlformats.org/officeDocument/2006/customXml" ds:itemID="{BD7CB590-B389-4C89-972A-4B767EF06E36}"/>
</file>

<file path=customXml/itemProps4.xml><?xml version="1.0" encoding="utf-8"?>
<ds:datastoreItem xmlns:ds="http://schemas.openxmlformats.org/officeDocument/2006/customXml" ds:itemID="{02D06E1B-3F0A-4414-9D63-0EADB1AA41FB}"/>
</file>

<file path=docProps/app.xml><?xml version="1.0" encoding="utf-8"?>
<Properties xmlns="http://schemas.openxmlformats.org/officeDocument/2006/extended-properties" xmlns:vt="http://schemas.openxmlformats.org/officeDocument/2006/docPropsVTypes">
  <Template>Normal.dotm</Template>
  <TotalTime>42</TotalTime>
  <Pages>16</Pages>
  <Words>4943</Words>
  <Characters>27188</Characters>
  <Application>Microsoft Office Word</Application>
  <DocSecurity>8</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4</cp:revision>
  <cp:lastPrinted>2018-11-29T14:52:00Z</cp:lastPrinted>
  <dcterms:created xsi:type="dcterms:W3CDTF">2019-01-08T19:11:00Z</dcterms:created>
  <dcterms:modified xsi:type="dcterms:W3CDTF">2019-01-16T09:43:00Z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0x010100869B0C95F5B58541B2B6FEF6AF4059A3</vt:lpwstr>
  </property>
</Properties>
</file>